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05358D" w14:textId="1A3BF40D" w:rsidR="00984C38" w:rsidRPr="00A023F5" w:rsidRDefault="00280000" w:rsidP="00A023F5">
      <w:pPr>
        <w:spacing w:after="60" w:line="264" w:lineRule="auto"/>
        <w:jc w:val="center"/>
        <w:rPr>
          <w:rFonts w:cstheme="minorHAnsi"/>
          <w:sz w:val="28"/>
          <w:szCs w:val="28"/>
          <w:lang w:val="en-US"/>
        </w:rPr>
      </w:pPr>
      <w:r w:rsidRPr="00A023F5">
        <w:rPr>
          <w:rFonts w:cstheme="minorHAnsi"/>
          <w:sz w:val="28"/>
          <w:szCs w:val="28"/>
          <w:lang w:val="en-US"/>
        </w:rPr>
        <w:t xml:space="preserve">Supporting </w:t>
      </w:r>
      <w:r w:rsidR="00A023F5" w:rsidRPr="00A023F5">
        <w:rPr>
          <w:rFonts w:cstheme="minorHAnsi"/>
          <w:sz w:val="28"/>
          <w:szCs w:val="28"/>
          <w:lang w:val="en-US"/>
        </w:rPr>
        <w:t>Information</w:t>
      </w:r>
    </w:p>
    <w:p w14:paraId="7426D9ED" w14:textId="11836178" w:rsidR="00984C38" w:rsidRPr="00A023F5" w:rsidRDefault="00984C38" w:rsidP="0044663D">
      <w:pPr>
        <w:spacing w:after="60" w:line="264" w:lineRule="auto"/>
        <w:jc w:val="center"/>
        <w:rPr>
          <w:rFonts w:cstheme="minorHAnsi"/>
          <w:sz w:val="28"/>
          <w:szCs w:val="28"/>
          <w:lang w:val="en-US"/>
        </w:rPr>
      </w:pPr>
    </w:p>
    <w:p w14:paraId="2BDF388E" w14:textId="77777777" w:rsidR="00A023F5" w:rsidRPr="004A63FE" w:rsidRDefault="00A023F5" w:rsidP="00A023F5">
      <w:pPr>
        <w:pStyle w:val="Default"/>
        <w:rPr>
          <w:rFonts w:asciiTheme="minorHAnsi" w:hAnsiTheme="minorHAnsi" w:cstheme="minorHAnsi"/>
          <w:color w:val="auto"/>
          <w:lang w:val="en-US"/>
        </w:rPr>
      </w:pPr>
    </w:p>
    <w:p w14:paraId="7C06F8F7" w14:textId="24D522C4" w:rsidR="00177294" w:rsidRPr="00A023F5" w:rsidRDefault="00A023F5" w:rsidP="00A023F5">
      <w:pPr>
        <w:spacing w:after="60" w:line="264" w:lineRule="auto"/>
        <w:jc w:val="center"/>
        <w:rPr>
          <w:rFonts w:cstheme="minorHAnsi"/>
          <w:b/>
          <w:bCs/>
          <w:sz w:val="32"/>
          <w:szCs w:val="32"/>
          <w:lang w:val="en-US"/>
        </w:rPr>
      </w:pPr>
      <w:r w:rsidRPr="00A023F5">
        <w:rPr>
          <w:b/>
          <w:bCs/>
          <w:sz w:val="28"/>
          <w:szCs w:val="28"/>
          <w:lang w:val="en-US"/>
        </w:rPr>
        <w:t xml:space="preserve">Kinetic measurements used to determine </w:t>
      </w:r>
      <w:r w:rsidR="005E4887">
        <w:rPr>
          <w:b/>
          <w:bCs/>
          <w:sz w:val="28"/>
          <w:szCs w:val="28"/>
          <w:lang w:val="en-US"/>
        </w:rPr>
        <w:br/>
      </w:r>
      <w:r w:rsidRPr="00A023F5">
        <w:rPr>
          <w:b/>
          <w:bCs/>
          <w:sz w:val="28"/>
          <w:szCs w:val="28"/>
          <w:lang w:val="en-US"/>
        </w:rPr>
        <w:t xml:space="preserve">the </w:t>
      </w:r>
      <w:proofErr w:type="spellStart"/>
      <w:r w:rsidRPr="00A023F5">
        <w:rPr>
          <w:b/>
          <w:bCs/>
          <w:sz w:val="28"/>
          <w:szCs w:val="28"/>
          <w:lang w:val="en-US"/>
        </w:rPr>
        <w:t>electrophilicity</w:t>
      </w:r>
      <w:proofErr w:type="spellEnd"/>
      <w:r w:rsidRPr="00A023F5">
        <w:rPr>
          <w:b/>
          <w:bCs/>
          <w:sz w:val="28"/>
          <w:szCs w:val="28"/>
          <w:lang w:val="en-US"/>
        </w:rPr>
        <w:t xml:space="preserve"> of </w:t>
      </w:r>
      <w:r w:rsidRPr="005E4887">
        <w:rPr>
          <w:rFonts w:cstheme="minorHAnsi"/>
          <w:b/>
          <w:bCs/>
          <w:i/>
          <w:sz w:val="28"/>
          <w:szCs w:val="28"/>
          <w:lang w:val="en-US"/>
        </w:rPr>
        <w:t>δ</w:t>
      </w:r>
      <w:r w:rsidRPr="00A023F5">
        <w:rPr>
          <w:b/>
          <w:bCs/>
          <w:sz w:val="28"/>
          <w:szCs w:val="28"/>
          <w:lang w:val="en-US"/>
        </w:rPr>
        <w:t xml:space="preserve">-functionalized </w:t>
      </w:r>
      <w:r w:rsidRPr="00A023F5">
        <w:rPr>
          <w:b/>
          <w:bCs/>
          <w:i/>
          <w:sz w:val="28"/>
          <w:szCs w:val="28"/>
          <w:lang w:val="en-US"/>
        </w:rPr>
        <w:t>para</w:t>
      </w:r>
      <w:r w:rsidRPr="00A023F5">
        <w:rPr>
          <w:b/>
          <w:bCs/>
          <w:sz w:val="28"/>
          <w:szCs w:val="28"/>
          <w:lang w:val="en-US"/>
        </w:rPr>
        <w:t>-</w:t>
      </w:r>
      <w:proofErr w:type="spellStart"/>
      <w:r w:rsidRPr="00A023F5">
        <w:rPr>
          <w:b/>
          <w:bCs/>
          <w:sz w:val="28"/>
          <w:szCs w:val="28"/>
          <w:lang w:val="en-US"/>
        </w:rPr>
        <w:t>quinone</w:t>
      </w:r>
      <w:proofErr w:type="spellEnd"/>
      <w:r w:rsidRPr="00A023F5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A023F5">
        <w:rPr>
          <w:b/>
          <w:bCs/>
          <w:sz w:val="28"/>
          <w:szCs w:val="28"/>
          <w:lang w:val="en-US"/>
        </w:rPr>
        <w:t>methides</w:t>
      </w:r>
      <w:proofErr w:type="spellEnd"/>
      <w:r w:rsidR="00BA4CAF">
        <w:rPr>
          <w:b/>
          <w:bCs/>
          <w:sz w:val="28"/>
          <w:szCs w:val="28"/>
          <w:lang w:val="en-US"/>
        </w:rPr>
        <w:t xml:space="preserve"> (</w:t>
      </w:r>
      <w:r w:rsidR="00BA4CAF">
        <w:rPr>
          <w:rFonts w:cstheme="minorHAnsi"/>
          <w:b/>
          <w:bCs/>
          <w:i/>
          <w:sz w:val="28"/>
          <w:szCs w:val="28"/>
          <w:lang w:val="en-US"/>
        </w:rPr>
        <w:t>δ</w:t>
      </w:r>
      <w:r w:rsidR="00BA4CAF">
        <w:rPr>
          <w:b/>
          <w:bCs/>
          <w:sz w:val="28"/>
          <w:szCs w:val="28"/>
          <w:lang w:val="en-US"/>
        </w:rPr>
        <w:t>-FG-</w:t>
      </w:r>
      <w:proofErr w:type="spellStart"/>
      <w:r w:rsidR="00BA4CAF" w:rsidRPr="00BA4CAF">
        <w:rPr>
          <w:b/>
          <w:bCs/>
          <w:i/>
          <w:sz w:val="28"/>
          <w:szCs w:val="28"/>
          <w:lang w:val="en-US"/>
        </w:rPr>
        <w:t>p</w:t>
      </w:r>
      <w:r w:rsidR="00BA4CAF">
        <w:rPr>
          <w:b/>
          <w:bCs/>
          <w:sz w:val="28"/>
          <w:szCs w:val="28"/>
          <w:lang w:val="en-US"/>
        </w:rPr>
        <w:t>QMs</w:t>
      </w:r>
      <w:proofErr w:type="spellEnd"/>
      <w:r w:rsidR="00BA4CAF">
        <w:rPr>
          <w:b/>
          <w:bCs/>
          <w:sz w:val="28"/>
          <w:szCs w:val="28"/>
          <w:lang w:val="en-US"/>
        </w:rPr>
        <w:t>)</w:t>
      </w:r>
    </w:p>
    <w:p w14:paraId="2E462F96" w14:textId="5A484587" w:rsidR="00177294" w:rsidRPr="00A023F5" w:rsidRDefault="00177294" w:rsidP="0044663D">
      <w:pPr>
        <w:spacing w:after="60" w:line="264" w:lineRule="auto"/>
        <w:rPr>
          <w:rFonts w:cstheme="minorHAnsi"/>
          <w:bCs/>
          <w:sz w:val="24"/>
          <w:szCs w:val="24"/>
          <w:lang w:val="en-US"/>
        </w:rPr>
      </w:pPr>
    </w:p>
    <w:p w14:paraId="6EB5A35C" w14:textId="5EEE5DD1" w:rsidR="00280000" w:rsidRPr="00A023F5" w:rsidRDefault="00A023F5" w:rsidP="00A023F5">
      <w:pPr>
        <w:autoSpaceDE w:val="0"/>
        <w:autoSpaceDN w:val="0"/>
        <w:adjustRightInd w:val="0"/>
        <w:spacing w:after="60" w:line="264" w:lineRule="auto"/>
        <w:jc w:val="center"/>
        <w:rPr>
          <w:rFonts w:cstheme="minorHAnsi"/>
          <w:sz w:val="24"/>
          <w:szCs w:val="24"/>
          <w:lang w:val="en-US"/>
        </w:rPr>
      </w:pPr>
      <w:r w:rsidRPr="00A023F5">
        <w:rPr>
          <w:sz w:val="23"/>
          <w:szCs w:val="23"/>
          <w:lang w:val="en-US"/>
        </w:rPr>
        <w:t xml:space="preserve">Christoph Gross and Armin R. </w:t>
      </w:r>
      <w:proofErr w:type="spellStart"/>
      <w:r w:rsidRPr="00A023F5">
        <w:rPr>
          <w:sz w:val="23"/>
          <w:szCs w:val="23"/>
          <w:lang w:val="en-US"/>
        </w:rPr>
        <w:t>Ofial</w:t>
      </w:r>
      <w:proofErr w:type="spellEnd"/>
      <w:r w:rsidRPr="00A023F5">
        <w:rPr>
          <w:sz w:val="23"/>
          <w:szCs w:val="23"/>
          <w:lang w:val="en-US"/>
        </w:rPr>
        <w:t>*</w:t>
      </w:r>
    </w:p>
    <w:p w14:paraId="669B17D1" w14:textId="3BCCDEA8" w:rsidR="00280000" w:rsidRPr="00A023F5" w:rsidRDefault="00E25C26" w:rsidP="00E25C26">
      <w:pPr>
        <w:autoSpaceDE w:val="0"/>
        <w:autoSpaceDN w:val="0"/>
        <w:adjustRightInd w:val="0"/>
        <w:spacing w:after="60" w:line="264" w:lineRule="auto"/>
        <w:jc w:val="center"/>
        <w:rPr>
          <w:rFonts w:cstheme="minorHAnsi"/>
          <w:sz w:val="24"/>
          <w:szCs w:val="24"/>
        </w:rPr>
      </w:pPr>
      <w:r w:rsidRPr="00A023F5">
        <w:rPr>
          <w:rFonts w:cstheme="minorHAnsi"/>
          <w:sz w:val="24"/>
          <w:szCs w:val="24"/>
        </w:rPr>
        <w:t xml:space="preserve">Department Chemie, </w:t>
      </w:r>
      <w:r w:rsidR="00280000" w:rsidRPr="00A023F5">
        <w:rPr>
          <w:rFonts w:cstheme="minorHAnsi"/>
          <w:sz w:val="24"/>
          <w:szCs w:val="24"/>
        </w:rPr>
        <w:t>Ludwig-Maximilians-Universität München,</w:t>
      </w:r>
    </w:p>
    <w:p w14:paraId="689A4310" w14:textId="2E3918DC" w:rsidR="00177294" w:rsidRPr="00A023F5" w:rsidRDefault="00280000" w:rsidP="00E25C26">
      <w:pPr>
        <w:spacing w:after="60" w:line="264" w:lineRule="auto"/>
        <w:jc w:val="center"/>
        <w:rPr>
          <w:rFonts w:cstheme="minorHAnsi"/>
          <w:sz w:val="24"/>
          <w:szCs w:val="24"/>
        </w:rPr>
      </w:pPr>
      <w:proofErr w:type="spellStart"/>
      <w:r w:rsidRPr="00A023F5">
        <w:rPr>
          <w:rFonts w:cstheme="minorHAnsi"/>
          <w:sz w:val="24"/>
          <w:szCs w:val="24"/>
        </w:rPr>
        <w:t>Butenandtstraße</w:t>
      </w:r>
      <w:proofErr w:type="spellEnd"/>
      <w:r w:rsidR="00E25C26" w:rsidRPr="00A023F5">
        <w:rPr>
          <w:rFonts w:cstheme="minorHAnsi"/>
          <w:sz w:val="24"/>
          <w:szCs w:val="24"/>
        </w:rPr>
        <w:t xml:space="preserve"> 5–13, </w:t>
      </w:r>
      <w:r w:rsidRPr="00A023F5">
        <w:rPr>
          <w:rFonts w:cstheme="minorHAnsi"/>
          <w:sz w:val="24"/>
          <w:szCs w:val="24"/>
        </w:rPr>
        <w:t>81377 München (Germany)</w:t>
      </w:r>
    </w:p>
    <w:p w14:paraId="577CE7A8" w14:textId="54BCCEB7" w:rsidR="0044663D" w:rsidRPr="00A023F5" w:rsidRDefault="0044663D" w:rsidP="0044663D">
      <w:pPr>
        <w:spacing w:after="60" w:line="264" w:lineRule="auto"/>
        <w:jc w:val="center"/>
        <w:rPr>
          <w:rFonts w:cstheme="minorHAnsi"/>
          <w:sz w:val="24"/>
          <w:szCs w:val="24"/>
          <w:lang w:val="en-US"/>
        </w:rPr>
      </w:pPr>
      <w:r w:rsidRPr="00A023F5">
        <w:rPr>
          <w:rFonts w:cstheme="minorHAnsi"/>
          <w:sz w:val="24"/>
          <w:szCs w:val="24"/>
          <w:lang w:val="en-US"/>
        </w:rPr>
        <w:t>E-Mail: ofial@lmu.de</w:t>
      </w:r>
    </w:p>
    <w:p w14:paraId="370FF0A7" w14:textId="798FFAC6" w:rsidR="00280000" w:rsidRPr="00A023F5" w:rsidRDefault="00280000" w:rsidP="0044663D">
      <w:pPr>
        <w:spacing w:after="60" w:line="264" w:lineRule="auto"/>
        <w:jc w:val="center"/>
        <w:rPr>
          <w:rFonts w:cstheme="minorHAnsi"/>
          <w:sz w:val="24"/>
          <w:szCs w:val="24"/>
          <w:lang w:val="en-US"/>
        </w:rPr>
      </w:pPr>
    </w:p>
    <w:p w14:paraId="2BE698A4" w14:textId="17FD548C" w:rsidR="00A75F18" w:rsidRDefault="00A75F18" w:rsidP="0044663D">
      <w:pPr>
        <w:spacing w:after="60" w:line="264" w:lineRule="auto"/>
        <w:rPr>
          <w:rFonts w:cstheme="minorHAnsi"/>
          <w:sz w:val="24"/>
          <w:szCs w:val="24"/>
          <w:lang w:val="en-US"/>
        </w:rPr>
      </w:pPr>
    </w:p>
    <w:p w14:paraId="6CA14C7C" w14:textId="77777777" w:rsidR="005E4887" w:rsidRPr="00A023F5" w:rsidRDefault="005E4887" w:rsidP="0044663D">
      <w:pPr>
        <w:spacing w:after="60" w:line="264" w:lineRule="auto"/>
        <w:rPr>
          <w:rFonts w:cstheme="minorHAnsi"/>
          <w:sz w:val="24"/>
          <w:szCs w:val="24"/>
          <w:lang w:val="en-US"/>
        </w:rPr>
      </w:pPr>
    </w:p>
    <w:p w14:paraId="2B1057FA" w14:textId="2F2A798A" w:rsidR="00A023F5" w:rsidRPr="00A023F5" w:rsidRDefault="00A023F5" w:rsidP="005E4887">
      <w:pPr>
        <w:autoSpaceDE w:val="0"/>
        <w:autoSpaceDN w:val="0"/>
        <w:adjustRightInd w:val="0"/>
        <w:spacing w:after="120"/>
        <w:rPr>
          <w:rFonts w:ascii="Calibri" w:hAnsi="Calibri" w:cs="Calibri"/>
          <w:color w:val="000000"/>
          <w:sz w:val="24"/>
          <w:szCs w:val="24"/>
          <w:lang w:val="en-US"/>
        </w:rPr>
      </w:pPr>
      <w:r w:rsidRPr="00A023F5">
        <w:rPr>
          <w:rFonts w:ascii="Calibri" w:hAnsi="Calibri" w:cs="Calibri"/>
          <w:b/>
          <w:bCs/>
          <w:color w:val="000000"/>
          <w:sz w:val="24"/>
          <w:szCs w:val="24"/>
          <w:lang w:val="en-US"/>
        </w:rPr>
        <w:t>Data storage system:</w:t>
      </w:r>
    </w:p>
    <w:p w14:paraId="2D0BDDF3" w14:textId="0B8564A0" w:rsidR="00A023F5" w:rsidRPr="00A023F5" w:rsidRDefault="00A023F5" w:rsidP="005E4887">
      <w:pPr>
        <w:autoSpaceDE w:val="0"/>
        <w:autoSpaceDN w:val="0"/>
        <w:adjustRightInd w:val="0"/>
        <w:spacing w:after="120"/>
        <w:rPr>
          <w:rFonts w:ascii="Calibri" w:hAnsi="Calibri" w:cs="Calibri"/>
          <w:color w:val="000000"/>
          <w:sz w:val="24"/>
          <w:szCs w:val="24"/>
          <w:lang w:val="en-US"/>
        </w:rPr>
      </w:pPr>
      <w:r w:rsidRPr="00A023F5">
        <w:rPr>
          <w:rFonts w:ascii="Calibri" w:hAnsi="Calibri" w:cs="Calibri"/>
          <w:color w:val="000000"/>
          <w:sz w:val="24"/>
          <w:szCs w:val="24"/>
          <w:lang w:val="en-US"/>
        </w:rPr>
        <w:t xml:space="preserve">Folder and file names </w:t>
      </w:r>
      <w:proofErr w:type="spellStart"/>
      <w:r w:rsidRPr="00A023F5">
        <w:rPr>
          <w:rFonts w:ascii="Calibri" w:hAnsi="Calibri" w:cs="Calibri"/>
          <w:color w:val="000000"/>
          <w:sz w:val="24"/>
          <w:szCs w:val="24"/>
          <w:lang w:val="en-US"/>
        </w:rPr>
        <w:t>CGxxx</w:t>
      </w:r>
      <w:proofErr w:type="spellEnd"/>
      <w:r w:rsidRPr="00A023F5">
        <w:rPr>
          <w:rFonts w:ascii="Calibri" w:hAnsi="Calibri" w:cs="Calibri"/>
          <w:color w:val="000000"/>
          <w:sz w:val="24"/>
          <w:szCs w:val="24"/>
          <w:lang w:val="en-US"/>
        </w:rPr>
        <w:t xml:space="preserve"> refer to individual experiments and are identical to those in this Supporting Information.</w:t>
      </w:r>
    </w:p>
    <w:p w14:paraId="3B4E7BBC" w14:textId="1771F82A" w:rsidR="00A023F5" w:rsidRPr="00A023F5" w:rsidRDefault="00A023F5" w:rsidP="005E4887">
      <w:pPr>
        <w:autoSpaceDE w:val="0"/>
        <w:autoSpaceDN w:val="0"/>
        <w:adjustRightInd w:val="0"/>
        <w:spacing w:after="120"/>
        <w:rPr>
          <w:rFonts w:ascii="Calibri" w:hAnsi="Calibri" w:cs="Calibri"/>
          <w:color w:val="000000"/>
          <w:sz w:val="24"/>
          <w:szCs w:val="24"/>
          <w:lang w:val="en-US"/>
        </w:rPr>
      </w:pPr>
      <w:r w:rsidRPr="00A023F5">
        <w:rPr>
          <w:rFonts w:ascii="Calibri" w:hAnsi="Calibri" w:cs="Calibri"/>
          <w:color w:val="000000"/>
          <w:sz w:val="24"/>
          <w:szCs w:val="24"/>
          <w:lang w:val="en-US"/>
        </w:rPr>
        <w:t>The folders contain</w:t>
      </w:r>
    </w:p>
    <w:p w14:paraId="4CEDA793" w14:textId="0A4A12EA" w:rsidR="00A023F5" w:rsidRPr="00A023F5" w:rsidRDefault="00A023F5" w:rsidP="005E4887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120"/>
        <w:rPr>
          <w:rFonts w:ascii="Calibri" w:hAnsi="Calibri" w:cs="Calibri"/>
          <w:color w:val="000000"/>
          <w:sz w:val="24"/>
          <w:szCs w:val="24"/>
        </w:rPr>
      </w:pPr>
      <w:r w:rsidRPr="00A023F5">
        <w:rPr>
          <w:rFonts w:ascii="Calibri" w:hAnsi="Calibri" w:cs="Calibri"/>
          <w:color w:val="000000"/>
          <w:sz w:val="24"/>
          <w:szCs w:val="24"/>
        </w:rPr>
        <w:t>txt files with absorbance vs. time data [raw data]</w:t>
      </w:r>
    </w:p>
    <w:p w14:paraId="544288CB" w14:textId="56C46290" w:rsidR="00A023F5" w:rsidRPr="00A023F5" w:rsidRDefault="00A023F5" w:rsidP="005E4887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120"/>
        <w:rPr>
          <w:rFonts w:ascii="Calibri" w:hAnsi="Calibri" w:cs="Calibri"/>
          <w:color w:val="000000"/>
          <w:sz w:val="24"/>
          <w:szCs w:val="24"/>
        </w:rPr>
      </w:pPr>
      <w:proofErr w:type="spellStart"/>
      <w:r w:rsidRPr="00A023F5">
        <w:rPr>
          <w:rFonts w:ascii="Calibri" w:hAnsi="Calibri" w:cs="Calibri"/>
          <w:color w:val="000000"/>
          <w:sz w:val="24"/>
          <w:szCs w:val="24"/>
        </w:rPr>
        <w:t>exp</w:t>
      </w:r>
      <w:proofErr w:type="spellEnd"/>
      <w:r w:rsidRPr="00A023F5">
        <w:rPr>
          <w:rFonts w:ascii="Calibri" w:hAnsi="Calibri" w:cs="Calibri"/>
          <w:color w:val="000000"/>
          <w:sz w:val="24"/>
          <w:szCs w:val="24"/>
        </w:rPr>
        <w:t xml:space="preserve"> files used for the </w:t>
      </w:r>
      <w:proofErr w:type="spellStart"/>
      <w:r w:rsidRPr="00A023F5">
        <w:rPr>
          <w:rFonts w:ascii="Calibri" w:hAnsi="Calibri" w:cs="Calibri"/>
          <w:i/>
          <w:iCs/>
          <w:color w:val="000000"/>
          <w:sz w:val="24"/>
          <w:szCs w:val="24"/>
        </w:rPr>
        <w:t>k</w:t>
      </w:r>
      <w:r w:rsidRPr="00A023F5">
        <w:rPr>
          <w:rFonts w:ascii="Calibri" w:hAnsi="Calibri" w:cs="Calibri"/>
          <w:color w:val="000000"/>
          <w:sz w:val="24"/>
          <w:szCs w:val="24"/>
          <w:vertAlign w:val="subscript"/>
        </w:rPr>
        <w:t>obs</w:t>
      </w:r>
      <w:proofErr w:type="spellEnd"/>
      <w:r w:rsidRPr="00A023F5">
        <w:rPr>
          <w:rFonts w:ascii="Calibri" w:hAnsi="Calibri" w:cs="Calibri"/>
          <w:color w:val="000000"/>
          <w:sz w:val="24"/>
          <w:szCs w:val="24"/>
        </w:rPr>
        <w:t xml:space="preserve"> determination [evaluated data]</w:t>
      </w:r>
    </w:p>
    <w:p w14:paraId="1786BE26" w14:textId="47061A0F" w:rsidR="00A023F5" w:rsidRPr="00A023F5" w:rsidRDefault="00A023F5" w:rsidP="005E4887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120"/>
        <w:rPr>
          <w:rFonts w:ascii="Calibri" w:hAnsi="Calibri" w:cs="Calibri"/>
          <w:color w:val="000000"/>
          <w:sz w:val="24"/>
          <w:szCs w:val="24"/>
        </w:rPr>
      </w:pPr>
      <w:r w:rsidRPr="00A023F5">
        <w:rPr>
          <w:rFonts w:ascii="Calibri" w:hAnsi="Calibri" w:cs="Calibri"/>
          <w:color w:val="000000"/>
          <w:sz w:val="24"/>
          <w:szCs w:val="24"/>
        </w:rPr>
        <w:t xml:space="preserve">pdf files with results of the </w:t>
      </w:r>
      <w:proofErr w:type="spellStart"/>
      <w:r w:rsidRPr="00A023F5">
        <w:rPr>
          <w:rFonts w:ascii="Calibri" w:hAnsi="Calibri" w:cs="Calibri"/>
          <w:i/>
          <w:iCs/>
          <w:color w:val="000000"/>
          <w:sz w:val="24"/>
          <w:szCs w:val="24"/>
        </w:rPr>
        <w:t>k</w:t>
      </w:r>
      <w:r w:rsidRPr="00A023F5">
        <w:rPr>
          <w:rFonts w:ascii="Calibri" w:hAnsi="Calibri" w:cs="Calibri"/>
          <w:color w:val="000000"/>
          <w:sz w:val="24"/>
          <w:szCs w:val="24"/>
          <w:vertAlign w:val="subscript"/>
        </w:rPr>
        <w:t>obs</w:t>
      </w:r>
      <w:proofErr w:type="spellEnd"/>
      <w:r w:rsidRPr="00A023F5">
        <w:rPr>
          <w:rFonts w:ascii="Calibri" w:hAnsi="Calibri" w:cs="Calibri"/>
          <w:color w:val="000000"/>
          <w:sz w:val="24"/>
          <w:szCs w:val="24"/>
        </w:rPr>
        <w:t xml:space="preserve"> determination [evaluated data].</w:t>
      </w:r>
    </w:p>
    <w:p w14:paraId="7BBEEF49" w14:textId="2B03AD59" w:rsidR="003F1C73" w:rsidRPr="00A023F5" w:rsidRDefault="0044663D" w:rsidP="00A023F5">
      <w:pPr>
        <w:spacing w:after="120"/>
        <w:rPr>
          <w:rFonts w:ascii="Calibri" w:hAnsi="Calibri" w:cs="Calibri"/>
          <w:b/>
          <w:sz w:val="24"/>
          <w:szCs w:val="24"/>
          <w:lang w:val="en-US"/>
        </w:rPr>
      </w:pPr>
      <w:r w:rsidRPr="00A023F5">
        <w:rPr>
          <w:rFonts w:ascii="Arial" w:hAnsi="Arial" w:cs="Arial"/>
          <w:b/>
          <w:bCs/>
          <w:color w:val="000000" w:themeColor="text1"/>
          <w:lang w:val="en-US"/>
        </w:rPr>
        <w:br w:type="page"/>
      </w:r>
    </w:p>
    <w:p w14:paraId="74FE9B84" w14:textId="77777777" w:rsidR="003F1C73" w:rsidRPr="003F1C73" w:rsidRDefault="003F1C73" w:rsidP="003F1C73">
      <w:pPr>
        <w:spacing w:before="120" w:after="60" w:line="264" w:lineRule="auto"/>
        <w:rPr>
          <w:rFonts w:cstheme="minorHAnsi"/>
          <w:lang w:val="en-US"/>
        </w:rPr>
        <w:sectPr w:rsidR="003F1C73" w:rsidRPr="003F1C73" w:rsidSect="003F1C73">
          <w:footerReference w:type="default" r:id="rId8"/>
          <w:endnotePr>
            <w:numFmt w:val="decimal"/>
          </w:endnotePr>
          <w:type w:val="continuous"/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</w:p>
    <w:p w14:paraId="5A699057" w14:textId="77777777" w:rsidR="003F1C73" w:rsidRPr="005D7D0D" w:rsidRDefault="003F1C73" w:rsidP="003F1C73">
      <w:pPr>
        <w:spacing w:after="60" w:line="264" w:lineRule="auto"/>
        <w:jc w:val="both"/>
        <w:rPr>
          <w:rFonts w:cstheme="minorHAnsi"/>
          <w:b/>
          <w:sz w:val="28"/>
          <w:szCs w:val="28"/>
          <w:lang w:val="en-US"/>
        </w:rPr>
      </w:pPr>
      <w:r w:rsidRPr="005D7D0D">
        <w:rPr>
          <w:rFonts w:ascii="Calibri" w:hAnsi="Calibri" w:cs="Calibri"/>
          <w:b/>
          <w:sz w:val="28"/>
          <w:szCs w:val="28"/>
          <w:lang w:val="en-US"/>
        </w:rPr>
        <w:lastRenderedPageBreak/>
        <w:t>Kin</w:t>
      </w:r>
      <w:r w:rsidRPr="005D7D0D">
        <w:rPr>
          <w:rFonts w:cstheme="minorHAnsi"/>
          <w:b/>
          <w:sz w:val="28"/>
          <w:szCs w:val="28"/>
          <w:lang w:val="en-US"/>
        </w:rPr>
        <w:t xml:space="preserve">etics of the Reactions of </w:t>
      </w:r>
      <w:r w:rsidRPr="005D7D0D">
        <w:rPr>
          <w:rFonts w:cstheme="minorHAnsi"/>
          <w:b/>
          <w:i/>
          <w:sz w:val="28"/>
          <w:szCs w:val="28"/>
          <w:lang w:val="en-US"/>
        </w:rPr>
        <w:t>δ</w:t>
      </w:r>
      <w:r w:rsidRPr="005D7D0D">
        <w:rPr>
          <w:rFonts w:cstheme="minorHAnsi"/>
          <w:b/>
          <w:sz w:val="28"/>
          <w:szCs w:val="28"/>
          <w:lang w:val="en-US"/>
        </w:rPr>
        <w:t>-FG-</w:t>
      </w:r>
      <w:proofErr w:type="spellStart"/>
      <w:r w:rsidRPr="005D7D0D">
        <w:rPr>
          <w:rFonts w:cstheme="minorHAnsi"/>
          <w:b/>
          <w:i/>
          <w:iCs/>
          <w:sz w:val="28"/>
          <w:szCs w:val="28"/>
          <w:lang w:val="en-US"/>
        </w:rPr>
        <w:t>p</w:t>
      </w:r>
      <w:r w:rsidRPr="005D7D0D">
        <w:rPr>
          <w:rFonts w:cstheme="minorHAnsi"/>
          <w:b/>
          <w:sz w:val="28"/>
          <w:szCs w:val="28"/>
          <w:lang w:val="en-US"/>
        </w:rPr>
        <w:t>QMs</w:t>
      </w:r>
      <w:proofErr w:type="spellEnd"/>
      <w:r w:rsidRPr="005D7D0D">
        <w:rPr>
          <w:rFonts w:cstheme="minorHAnsi"/>
          <w:b/>
          <w:sz w:val="28"/>
          <w:szCs w:val="28"/>
          <w:lang w:val="en-US"/>
        </w:rPr>
        <w:t xml:space="preserve"> with Carbanions</w:t>
      </w:r>
    </w:p>
    <w:p w14:paraId="1ED33578" w14:textId="77777777" w:rsidR="003F1C73" w:rsidRPr="00FD06E1" w:rsidRDefault="003F1C73" w:rsidP="003F1C73">
      <w:pPr>
        <w:spacing w:after="60" w:line="264" w:lineRule="auto"/>
        <w:jc w:val="both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t xml:space="preserve">Kinetic measurements were performed by using UV/Vis photometry on </w:t>
      </w:r>
      <w:proofErr w:type="spellStart"/>
      <w:r w:rsidRPr="00FD06E1">
        <w:rPr>
          <w:rFonts w:cstheme="minorHAnsi"/>
          <w:lang w:val="en-US"/>
        </w:rPr>
        <w:t>AppliedPhotophysics</w:t>
      </w:r>
      <w:proofErr w:type="spellEnd"/>
      <w:r w:rsidRPr="00FD06E1">
        <w:rPr>
          <w:rFonts w:cstheme="minorHAnsi"/>
          <w:lang w:val="en-US"/>
        </w:rPr>
        <w:t xml:space="preserve"> SX.20 stopped-flow instruments as well as on a conventional J&amp;M TIDAS diode array spectrophotometer, which was controlled by TIDASDAQ3 (v3) software and connected to a </w:t>
      </w:r>
      <w:proofErr w:type="spellStart"/>
      <w:r w:rsidRPr="00FD06E1">
        <w:rPr>
          <w:rFonts w:cstheme="minorHAnsi"/>
          <w:lang w:val="en-US"/>
        </w:rPr>
        <w:t>Hellma</w:t>
      </w:r>
      <w:proofErr w:type="spellEnd"/>
      <w:r w:rsidRPr="00FD06E1">
        <w:rPr>
          <w:rFonts w:cstheme="minorHAnsi"/>
          <w:lang w:val="en-US"/>
        </w:rPr>
        <w:t xml:space="preserve"> 661.502-QX quartz </w:t>
      </w:r>
      <w:proofErr w:type="spellStart"/>
      <w:r w:rsidRPr="00FD06E1">
        <w:rPr>
          <w:rFonts w:cstheme="minorHAnsi"/>
          <w:lang w:val="en-US"/>
        </w:rPr>
        <w:t>Suprasil</w:t>
      </w:r>
      <w:proofErr w:type="spellEnd"/>
      <w:r w:rsidRPr="00FD06E1">
        <w:rPr>
          <w:rFonts w:cstheme="minorHAnsi"/>
          <w:lang w:val="en-US"/>
        </w:rPr>
        <w:t xml:space="preserve"> immersion probe (light path </w:t>
      </w:r>
      <w:r w:rsidRPr="00FD06E1">
        <w:rPr>
          <w:rFonts w:cstheme="minorHAnsi"/>
          <w:i/>
          <w:iCs/>
          <w:lang w:val="en-US"/>
        </w:rPr>
        <w:t xml:space="preserve">d </w:t>
      </w:r>
      <w:r w:rsidRPr="00FD06E1">
        <w:rPr>
          <w:rFonts w:cstheme="minorHAnsi"/>
          <w:lang w:val="en-US"/>
        </w:rPr>
        <w:t>= 5 mm) via fiber optic cables and standard SMA connectors. The temperature (20.0 ± 0.2 °C) was maintained constant by usi</w:t>
      </w:r>
      <w:r>
        <w:rPr>
          <w:rFonts w:cstheme="minorHAnsi"/>
          <w:lang w:val="en-US"/>
        </w:rPr>
        <w:t>ng circulating bath cryostats.</w:t>
      </w:r>
    </w:p>
    <w:p w14:paraId="27B70A99" w14:textId="644D8925" w:rsidR="003F1C73" w:rsidRDefault="003F1C73" w:rsidP="003F1C73">
      <w:pPr>
        <w:spacing w:after="60" w:line="264" w:lineRule="auto"/>
        <w:jc w:val="both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t>All solutions were prepared by using dry DMSO (</w:t>
      </w:r>
      <w:proofErr w:type="spellStart"/>
      <w:r w:rsidRPr="00FD06E1">
        <w:rPr>
          <w:rFonts w:cstheme="minorHAnsi"/>
          <w:lang w:val="en-US"/>
        </w:rPr>
        <w:t>ThermoScientific</w:t>
      </w:r>
      <w:proofErr w:type="spellEnd"/>
      <w:r w:rsidRPr="00FD06E1">
        <w:rPr>
          <w:rFonts w:cstheme="minorHAnsi"/>
          <w:lang w:val="en-US"/>
        </w:rPr>
        <w:t xml:space="preserve">, DMSO 99.7+%, extra dry, over molecular sieve, </w:t>
      </w:r>
      <w:proofErr w:type="spellStart"/>
      <w:r w:rsidRPr="00FD06E1">
        <w:rPr>
          <w:rFonts w:cstheme="minorHAnsi"/>
          <w:lang w:val="en-US"/>
        </w:rPr>
        <w:t>AcroSeal</w:t>
      </w:r>
      <w:proofErr w:type="spellEnd"/>
      <w:r w:rsidRPr="00FD06E1">
        <w:rPr>
          <w:rFonts w:cstheme="minorHAnsi"/>
          <w:lang w:val="en-US"/>
        </w:rPr>
        <w:t xml:space="preserve">) and kept under an atmosphere of dry nitrogen. The kinetic measurements for each </w:t>
      </w:r>
      <w:r w:rsidR="002D78F2" w:rsidRPr="002D78F2">
        <w:rPr>
          <w:rFonts w:cstheme="minorHAnsi"/>
          <w:i/>
          <w:lang w:val="en-US"/>
        </w:rPr>
        <w:t>δ</w:t>
      </w:r>
      <w:r w:rsidR="002D78F2">
        <w:rPr>
          <w:rFonts w:cstheme="minorHAnsi"/>
          <w:lang w:val="en-US"/>
        </w:rPr>
        <w:t>-FG-</w:t>
      </w:r>
      <w:proofErr w:type="spellStart"/>
      <w:r w:rsidRPr="00FD06E1">
        <w:rPr>
          <w:rFonts w:cstheme="minorHAnsi"/>
          <w:i/>
          <w:lang w:val="en-US"/>
        </w:rPr>
        <w:t>p</w:t>
      </w:r>
      <w:r w:rsidRPr="00FD06E1">
        <w:rPr>
          <w:rFonts w:cstheme="minorHAnsi"/>
          <w:lang w:val="en-US"/>
        </w:rPr>
        <w:t>QM</w:t>
      </w:r>
      <w:proofErr w:type="spellEnd"/>
      <w:r w:rsidRPr="00FD06E1">
        <w:rPr>
          <w:rFonts w:cstheme="minorHAnsi"/>
          <w:lang w:val="en-US"/>
        </w:rPr>
        <w:t xml:space="preserve">/nucleophile combination </w:t>
      </w:r>
      <w:r w:rsidRPr="00FD06E1">
        <w:rPr>
          <w:rFonts w:cstheme="minorHAnsi"/>
          <w:b/>
          <w:lang w:val="en-US"/>
        </w:rPr>
        <w:t>1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lang w:val="en-US"/>
        </w:rPr>
        <w:t>2</w:t>
      </w:r>
      <w:r w:rsidRPr="00FD06E1">
        <w:rPr>
          <w:rFonts w:cstheme="minorHAnsi"/>
          <w:lang w:val="en-US"/>
        </w:rPr>
        <w:t xml:space="preserve"> were performed with or without added 18-crown-6 ether (18-c-6) and in some cases with addition of the corresponding CH-acid (</w:t>
      </w:r>
      <w:r w:rsidRPr="00FD06E1">
        <w:rPr>
          <w:rFonts w:cstheme="minorHAnsi"/>
          <w:b/>
          <w:lang w:val="en-US"/>
        </w:rPr>
        <w:t>2</w:t>
      </w:r>
      <w:r w:rsidRPr="00FD06E1">
        <w:rPr>
          <w:rFonts w:cstheme="minorHAnsi"/>
          <w:lang w:val="en-US"/>
        </w:rPr>
        <w:t>-H).</w:t>
      </w:r>
    </w:p>
    <w:p w14:paraId="1B03F06F" w14:textId="77777777" w:rsidR="005E4887" w:rsidRPr="00FD06E1" w:rsidRDefault="005E4887" w:rsidP="003F1C73">
      <w:pPr>
        <w:spacing w:after="60" w:line="264" w:lineRule="auto"/>
        <w:jc w:val="both"/>
        <w:rPr>
          <w:rFonts w:cstheme="minorHAnsi"/>
          <w:lang w:val="en-US"/>
        </w:rPr>
      </w:pPr>
    </w:p>
    <w:p w14:paraId="77D7C278" w14:textId="6E300371" w:rsidR="005E4887" w:rsidRDefault="002D78F2" w:rsidP="005E4887">
      <w:pPr>
        <w:spacing w:before="120" w:after="60" w:line="264" w:lineRule="auto"/>
        <w:jc w:val="center"/>
        <w:rPr>
          <w:lang w:val="en-US"/>
        </w:rPr>
      </w:pPr>
      <w:r w:rsidRPr="00FD06E1">
        <w:rPr>
          <w:lang w:val="en-US"/>
        </w:rPr>
        <w:object w:dxaOrig="8073" w:dyaOrig="5493" w14:anchorId="420F27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4.85pt;height:207.6pt" o:ole="">
            <v:imagedata r:id="rId9" o:title=""/>
          </v:shape>
          <o:OLEObject Type="Embed" ProgID="ChemDraw_x64.Document.6.0" ShapeID="_x0000_i1025" DrawAspect="Content" ObjectID="_1803393207" r:id="rId10"/>
        </w:object>
      </w:r>
    </w:p>
    <w:p w14:paraId="1961DEF1" w14:textId="4B00C6CF" w:rsidR="004A63FE" w:rsidRPr="005E4887" w:rsidRDefault="005E4887" w:rsidP="005E4887">
      <w:pPr>
        <w:spacing w:before="120" w:after="60" w:line="264" w:lineRule="auto"/>
        <w:rPr>
          <w:lang w:val="en-US"/>
        </w:rPr>
      </w:pPr>
      <w:r>
        <w:rPr>
          <w:lang w:val="en-US"/>
        </w:rPr>
        <w:br w:type="column"/>
      </w:r>
      <w:r w:rsidR="004A63FE" w:rsidRPr="00FD06E1">
        <w:rPr>
          <w:rFonts w:cstheme="minorHAnsi"/>
          <w:b/>
          <w:bCs/>
          <w:lang w:val="en-US"/>
        </w:rPr>
        <w:lastRenderedPageBreak/>
        <w:t>1a</w:t>
      </w:r>
      <w:r w:rsidR="004A63FE" w:rsidRPr="00FD06E1">
        <w:rPr>
          <w:rFonts w:cstheme="minorHAnsi"/>
          <w:lang w:val="en-US"/>
        </w:rPr>
        <w:t xml:space="preserve"> + </w:t>
      </w:r>
      <w:r w:rsidR="004A63FE" w:rsidRPr="00FD06E1">
        <w:rPr>
          <w:rFonts w:cstheme="minorHAnsi"/>
          <w:b/>
          <w:bCs/>
          <w:lang w:val="en-US"/>
        </w:rPr>
        <w:t>2a</w:t>
      </w:r>
      <w:r w:rsidR="004A63FE" w:rsidRPr="00FD06E1">
        <w:rPr>
          <w:rFonts w:cstheme="minorHAnsi"/>
          <w:lang w:val="en-US"/>
        </w:rPr>
        <w:t xml:space="preserve"> in DMSO (stopped-flow, detection at 310 nm) CG544</w:t>
      </w:r>
    </w:p>
    <w:p w14:paraId="5AB283EA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769" w:dyaOrig="1768" w14:anchorId="0D1C9C6A">
          <v:shape id="_x0000_i1026" type="#_x0000_t75" style="width:238.45pt;height:86.95pt" o:ole="">
            <v:imagedata r:id="rId11" o:title=""/>
          </v:shape>
          <o:OLEObject Type="Embed" ProgID="ChemDraw_x64.Document.6.0" ShapeID="_x0000_i1026" DrawAspect="Content" ObjectID="_1803393208" r:id="rId12"/>
        </w:objec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5"/>
        <w:gridCol w:w="1365"/>
        <w:gridCol w:w="1353"/>
        <w:gridCol w:w="1353"/>
        <w:gridCol w:w="1353"/>
      </w:tblGrid>
      <w:tr w:rsidR="004A63FE" w:rsidRPr="00FD06E1" w14:paraId="248A72A6" w14:textId="77777777" w:rsidTr="00861673">
        <w:trPr>
          <w:jc w:val="center"/>
        </w:trPr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</w:tcPr>
          <w:p w14:paraId="0D7B82F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1a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</w:tcPr>
          <w:p w14:paraId="565C519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2a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14:paraId="2EB1E99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2a</w:t>
            </w:r>
            <w:r w:rsidRPr="00FD06E1">
              <w:rPr>
                <w:rFonts w:cstheme="minorHAnsi"/>
                <w:lang w:val="en-US"/>
              </w:rPr>
              <w:t>-H]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14:paraId="7A5BFFE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14:paraId="36743E6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11A2CF28" w14:textId="77777777" w:rsidTr="00861673">
        <w:trPr>
          <w:jc w:val="center"/>
        </w:trPr>
        <w:tc>
          <w:tcPr>
            <w:tcW w:w="1365" w:type="dxa"/>
            <w:tcBorders>
              <w:top w:val="single" w:sz="4" w:space="0" w:color="auto"/>
            </w:tcBorders>
          </w:tcPr>
          <w:p w14:paraId="6E5D087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65" w:type="dxa"/>
            <w:tcBorders>
              <w:top w:val="single" w:sz="4" w:space="0" w:color="auto"/>
            </w:tcBorders>
          </w:tcPr>
          <w:p w14:paraId="021BC0D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1.20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353" w:type="dxa"/>
            <w:tcBorders>
              <w:top w:val="single" w:sz="4" w:space="0" w:color="auto"/>
            </w:tcBorders>
          </w:tcPr>
          <w:p w14:paraId="7DC19D5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1.20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353" w:type="dxa"/>
            <w:tcBorders>
              <w:top w:val="single" w:sz="4" w:space="0" w:color="auto"/>
            </w:tcBorders>
          </w:tcPr>
          <w:p w14:paraId="07BE1D6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14:paraId="2379C5B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1.56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0170DE7F" w14:textId="77777777" w:rsidTr="00861673">
        <w:trPr>
          <w:jc w:val="center"/>
        </w:trPr>
        <w:tc>
          <w:tcPr>
            <w:tcW w:w="1365" w:type="dxa"/>
          </w:tcPr>
          <w:p w14:paraId="2DF1E48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65" w:type="dxa"/>
          </w:tcPr>
          <w:p w14:paraId="33DA102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1.80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353" w:type="dxa"/>
          </w:tcPr>
          <w:p w14:paraId="4FAB5A1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1.80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353" w:type="dxa"/>
          </w:tcPr>
          <w:p w14:paraId="7BAC636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353" w:type="dxa"/>
          </w:tcPr>
          <w:p w14:paraId="1F6F071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2.26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470339FD" w14:textId="77777777" w:rsidTr="00861673">
        <w:trPr>
          <w:jc w:val="center"/>
        </w:trPr>
        <w:tc>
          <w:tcPr>
            <w:tcW w:w="1365" w:type="dxa"/>
          </w:tcPr>
          <w:p w14:paraId="6214646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65" w:type="dxa"/>
          </w:tcPr>
          <w:p w14:paraId="435BF0E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2.40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353" w:type="dxa"/>
          </w:tcPr>
          <w:p w14:paraId="3936739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2.40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353" w:type="dxa"/>
          </w:tcPr>
          <w:p w14:paraId="78FC2F6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353" w:type="dxa"/>
          </w:tcPr>
          <w:p w14:paraId="7DB294C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2.94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7499FE94" w14:textId="77777777" w:rsidTr="00861673">
        <w:trPr>
          <w:jc w:val="center"/>
        </w:trPr>
        <w:tc>
          <w:tcPr>
            <w:tcW w:w="1365" w:type="dxa"/>
          </w:tcPr>
          <w:p w14:paraId="61D47DB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65" w:type="dxa"/>
          </w:tcPr>
          <w:p w14:paraId="2FE6E6E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353" w:type="dxa"/>
          </w:tcPr>
          <w:p w14:paraId="4834686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353" w:type="dxa"/>
          </w:tcPr>
          <w:p w14:paraId="1D9644B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3.30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353" w:type="dxa"/>
          </w:tcPr>
          <w:p w14:paraId="28D7A9C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3.69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6A67A930" w14:textId="77777777" w:rsidTr="00861673">
        <w:trPr>
          <w:jc w:val="center"/>
        </w:trPr>
        <w:tc>
          <w:tcPr>
            <w:tcW w:w="1365" w:type="dxa"/>
          </w:tcPr>
          <w:p w14:paraId="52C85D3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65" w:type="dxa"/>
          </w:tcPr>
          <w:p w14:paraId="6BABEA2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3.60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353" w:type="dxa"/>
          </w:tcPr>
          <w:p w14:paraId="3D42D3B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3.60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353" w:type="dxa"/>
          </w:tcPr>
          <w:p w14:paraId="47C06BD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353" w:type="dxa"/>
          </w:tcPr>
          <w:p w14:paraId="3BF613F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4.36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</w:tbl>
    <w:p w14:paraId="25D28FD3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19E44F05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0DDDF8C1" wp14:editId="179CCEF8">
            <wp:extent cx="3086100" cy="1562100"/>
            <wp:effectExtent l="0" t="0" r="0" b="0"/>
            <wp:docPr id="4" name="Diagramm 4">
              <a:extLst xmlns:a="http://schemas.openxmlformats.org/drawingml/2006/main">
                <a:ext uri="{FF2B5EF4-FFF2-40B4-BE49-F238E27FC236}">
                  <a16:creationId xmlns:a16="http://schemas.microsoft.com/office/drawing/2014/main" id="{6AD6C634-B6D1-4D07-AF99-CDC2D0CB16A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66B84396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(1.17 ± 0.01) × 10</w:t>
      </w:r>
      <w:r w:rsidRPr="00FD06E1">
        <w:rPr>
          <w:rFonts w:cstheme="minorHAnsi"/>
          <w:b/>
          <w:vertAlign w:val="super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4605CA5A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color w:val="000000" w:themeColor="text1"/>
          <w:lang w:val="en-US"/>
        </w:rPr>
      </w:pPr>
      <w:r w:rsidRPr="00FD06E1">
        <w:rPr>
          <w:rFonts w:cstheme="minorHAnsi"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1a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bCs/>
          <w:lang w:val="en-US"/>
        </w:rPr>
        <w:t>2b</w:t>
      </w:r>
      <w:r w:rsidRPr="00FD06E1">
        <w:rPr>
          <w:rFonts w:cstheme="minorHAnsi"/>
          <w:lang w:val="en-US"/>
        </w:rPr>
        <w:t xml:space="preserve"> in DMSO (stopped-flow, detection at 320 nm) </w:t>
      </w:r>
      <w:r w:rsidRPr="00FD06E1">
        <w:rPr>
          <w:rFonts w:cstheme="minorHAnsi"/>
          <w:color w:val="000000" w:themeColor="text1"/>
          <w:lang w:val="en-US"/>
        </w:rPr>
        <w:t>CG708</w:t>
      </w:r>
    </w:p>
    <w:p w14:paraId="6730B802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5226" w:dyaOrig="1718" w14:anchorId="1DA94ECC">
          <v:shape id="_x0000_i1027" type="#_x0000_t75" style="width:259.95pt;height:85.1pt" o:ole="">
            <v:imagedata r:id="rId14" o:title=""/>
          </v:shape>
          <o:OLEObject Type="Embed" ProgID="ChemDraw_x64.Document.6.0" ShapeID="_x0000_i1027" DrawAspect="Content" ObjectID="_1803393209" r:id="rId15"/>
        </w:objec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1559"/>
        <w:gridCol w:w="1559"/>
        <w:gridCol w:w="1560"/>
      </w:tblGrid>
      <w:tr w:rsidR="004A63FE" w:rsidRPr="00FD06E1" w14:paraId="684D937D" w14:textId="77777777" w:rsidTr="00861673">
        <w:trPr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310125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1a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A9CB03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2b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820ACD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i/>
                <w:iCs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89431F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66CCB8B8" w14:textId="77777777" w:rsidTr="00861673">
        <w:trPr>
          <w:jc w:val="center"/>
        </w:trPr>
        <w:tc>
          <w:tcPr>
            <w:tcW w:w="1418" w:type="dxa"/>
            <w:tcBorders>
              <w:top w:val="single" w:sz="4" w:space="0" w:color="auto"/>
            </w:tcBorders>
          </w:tcPr>
          <w:p w14:paraId="03201C9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1F6BD0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1BF8BE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C66977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5.46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392FC713" w14:textId="77777777" w:rsidTr="00861673">
        <w:trPr>
          <w:jc w:val="center"/>
        </w:trPr>
        <w:tc>
          <w:tcPr>
            <w:tcW w:w="1418" w:type="dxa"/>
          </w:tcPr>
          <w:p w14:paraId="56D74F8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559" w:type="dxa"/>
          </w:tcPr>
          <w:p w14:paraId="1D138C7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559" w:type="dxa"/>
          </w:tcPr>
          <w:p w14:paraId="1201A76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4.95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560" w:type="dxa"/>
          </w:tcPr>
          <w:p w14:paraId="6480B86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7.98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7FD36AD6" w14:textId="77777777" w:rsidTr="00861673">
        <w:trPr>
          <w:jc w:val="center"/>
        </w:trPr>
        <w:tc>
          <w:tcPr>
            <w:tcW w:w="1418" w:type="dxa"/>
          </w:tcPr>
          <w:p w14:paraId="78F4F47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559" w:type="dxa"/>
          </w:tcPr>
          <w:p w14:paraId="6852C3B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559" w:type="dxa"/>
          </w:tcPr>
          <w:p w14:paraId="4A2BC2C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60" w:type="dxa"/>
          </w:tcPr>
          <w:p w14:paraId="0BDB86E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1.06</w:t>
            </w:r>
          </w:p>
        </w:tc>
      </w:tr>
      <w:tr w:rsidR="004A63FE" w:rsidRPr="00FD06E1" w14:paraId="5DFFC33C" w14:textId="77777777" w:rsidTr="00861673">
        <w:trPr>
          <w:jc w:val="center"/>
        </w:trPr>
        <w:tc>
          <w:tcPr>
            <w:tcW w:w="1418" w:type="dxa"/>
          </w:tcPr>
          <w:p w14:paraId="6CB69DE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559" w:type="dxa"/>
          </w:tcPr>
          <w:p w14:paraId="34D4CB6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7.50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559" w:type="dxa"/>
          </w:tcPr>
          <w:p w14:paraId="628B636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8.25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560" w:type="dxa"/>
          </w:tcPr>
          <w:p w14:paraId="1871BA2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1.30</w:t>
            </w:r>
          </w:p>
        </w:tc>
      </w:tr>
      <w:tr w:rsidR="004A63FE" w:rsidRPr="00FD06E1" w14:paraId="4A4329FE" w14:textId="77777777" w:rsidTr="00861673">
        <w:trPr>
          <w:jc w:val="center"/>
        </w:trPr>
        <w:tc>
          <w:tcPr>
            <w:tcW w:w="1418" w:type="dxa"/>
          </w:tcPr>
          <w:p w14:paraId="37F1B6C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559" w:type="dxa"/>
          </w:tcPr>
          <w:p w14:paraId="4EFEC6C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559" w:type="dxa"/>
          </w:tcPr>
          <w:p w14:paraId="1F1D17F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60" w:type="dxa"/>
          </w:tcPr>
          <w:p w14:paraId="3A2C22E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1.59</w:t>
            </w:r>
          </w:p>
        </w:tc>
      </w:tr>
    </w:tbl>
    <w:p w14:paraId="0DAED2B6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06D65701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75BCC52D" wp14:editId="65E53B51">
            <wp:extent cx="3086100" cy="1562100"/>
            <wp:effectExtent l="0" t="0" r="0" b="0"/>
            <wp:docPr id="21" name="Diagramm 21">
              <a:extLst xmlns:a="http://schemas.openxmlformats.org/drawingml/2006/main">
                <a:ext uri="{FF2B5EF4-FFF2-40B4-BE49-F238E27FC236}">
                  <a16:creationId xmlns:a16="http://schemas.microsoft.com/office/drawing/2014/main" id="{66263BD8-D01D-4BD9-B64F-E30165D34CE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67D46E65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vertAlign w:val="superscript"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(1.73 ± 0.03) × 10</w:t>
      </w:r>
      <w:r w:rsidRPr="00FD06E1">
        <w:rPr>
          <w:rFonts w:cstheme="minorHAnsi"/>
          <w:b/>
          <w:vertAlign w:val="superscript"/>
          <w:lang w:val="en-US"/>
        </w:rPr>
        <w:t>3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5B9BF8E6" w14:textId="77777777" w:rsidR="004A63FE" w:rsidRPr="00FD06E1" w:rsidRDefault="004A63FE" w:rsidP="004A63FE">
      <w:pPr>
        <w:spacing w:after="60" w:line="264" w:lineRule="auto"/>
        <w:rPr>
          <w:rFonts w:cstheme="minorHAnsi"/>
          <w:lang w:val="en-US"/>
        </w:rPr>
      </w:pPr>
      <w:r w:rsidRPr="00FD06E1">
        <w:rPr>
          <w:rFonts w:cstheme="minorHAnsi"/>
          <w:b/>
          <w:vertAlign w:val="superscript"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1a</w:t>
      </w:r>
      <w:r w:rsidRPr="00FD06E1">
        <w:rPr>
          <w:rFonts w:cstheme="minorHAnsi"/>
          <w:lang w:val="en-US"/>
        </w:rPr>
        <w:t xml:space="preserve">+ </w:t>
      </w:r>
      <w:r w:rsidRPr="00FD06E1">
        <w:rPr>
          <w:rFonts w:cstheme="minorHAnsi"/>
          <w:b/>
          <w:bCs/>
          <w:lang w:val="en-US"/>
        </w:rPr>
        <w:t>2c</w:t>
      </w:r>
      <w:r w:rsidRPr="00FD06E1">
        <w:rPr>
          <w:rFonts w:cstheme="minorHAnsi"/>
          <w:lang w:val="en-US"/>
        </w:rPr>
        <w:t xml:space="preserve"> in DMSO (stopped-flow, detection at 310 nm) CG541</w:t>
      </w:r>
    </w:p>
    <w:p w14:paraId="09A87217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402" w:dyaOrig="1980" w14:anchorId="0340BC1C">
          <v:shape id="_x0000_i1028" type="#_x0000_t75" style="width:217.85pt;height:100.05pt" o:ole="">
            <v:imagedata r:id="rId17" o:title=""/>
          </v:shape>
          <o:OLEObject Type="Embed" ProgID="ChemDraw_x64.Document.6.0" ShapeID="_x0000_i1028" DrawAspect="Content" ObjectID="_1803393210" r:id="rId18"/>
        </w:object>
      </w:r>
    </w:p>
    <w:tbl>
      <w:tblPr>
        <w:tblStyle w:val="Tabellenraster"/>
        <w:tblW w:w="6804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417"/>
        <w:gridCol w:w="1559"/>
        <w:gridCol w:w="1276"/>
        <w:gridCol w:w="992"/>
      </w:tblGrid>
      <w:tr w:rsidR="004A63FE" w:rsidRPr="00FD06E1" w14:paraId="75C77506" w14:textId="77777777" w:rsidTr="00861673">
        <w:trPr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E2D8A5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1a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421D97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2c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1A18A1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2c</w:t>
            </w:r>
            <w:r w:rsidRPr="00FD06E1">
              <w:rPr>
                <w:rFonts w:cstheme="minorHAnsi"/>
                <w:lang w:val="en-US"/>
              </w:rPr>
              <w:t>-H]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D3B93F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1A804A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506A7479" w14:textId="77777777" w:rsidTr="00861673">
        <w:trPr>
          <w:jc w:val="center"/>
        </w:trPr>
        <w:tc>
          <w:tcPr>
            <w:tcW w:w="1560" w:type="dxa"/>
            <w:tcBorders>
              <w:top w:val="single" w:sz="4" w:space="0" w:color="auto"/>
            </w:tcBorders>
          </w:tcPr>
          <w:p w14:paraId="7FE158C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2.18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317657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39D6A3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90098D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6F497A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vertAlign w:val="superscript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5.79</w:t>
            </w:r>
          </w:p>
        </w:tc>
      </w:tr>
      <w:tr w:rsidR="004A63FE" w:rsidRPr="00FD06E1" w14:paraId="784B6583" w14:textId="77777777" w:rsidTr="00861673">
        <w:trPr>
          <w:jc w:val="center"/>
        </w:trPr>
        <w:tc>
          <w:tcPr>
            <w:tcW w:w="1560" w:type="dxa"/>
          </w:tcPr>
          <w:p w14:paraId="1F03368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2.18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594E9F9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559" w:type="dxa"/>
          </w:tcPr>
          <w:p w14:paraId="384D74E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0E8B280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9.90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992" w:type="dxa"/>
          </w:tcPr>
          <w:p w14:paraId="0B8B410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7.91</w:t>
            </w:r>
          </w:p>
        </w:tc>
      </w:tr>
      <w:tr w:rsidR="004A63FE" w:rsidRPr="00FD06E1" w14:paraId="55B11F2B" w14:textId="77777777" w:rsidTr="00861673">
        <w:trPr>
          <w:jc w:val="center"/>
        </w:trPr>
        <w:tc>
          <w:tcPr>
            <w:tcW w:w="1560" w:type="dxa"/>
          </w:tcPr>
          <w:p w14:paraId="7F8251F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2.18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458F68D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1.20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559" w:type="dxa"/>
          </w:tcPr>
          <w:p w14:paraId="29B5E08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1.20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276" w:type="dxa"/>
          </w:tcPr>
          <w:p w14:paraId="4173DF3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992" w:type="dxa"/>
          </w:tcPr>
          <w:p w14:paraId="1546BC4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9.92</w:t>
            </w:r>
          </w:p>
        </w:tc>
      </w:tr>
      <w:tr w:rsidR="004A63FE" w:rsidRPr="00FD06E1" w14:paraId="7C0C2390" w14:textId="77777777" w:rsidTr="00861673">
        <w:trPr>
          <w:jc w:val="center"/>
        </w:trPr>
        <w:tc>
          <w:tcPr>
            <w:tcW w:w="1560" w:type="dxa"/>
          </w:tcPr>
          <w:p w14:paraId="0705A3B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2.18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7E6771C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559" w:type="dxa"/>
          </w:tcPr>
          <w:p w14:paraId="6185FE7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276" w:type="dxa"/>
          </w:tcPr>
          <w:p w14:paraId="6C802D9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1.65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992" w:type="dxa"/>
          </w:tcPr>
          <w:p w14:paraId="0C60E3B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11.9</w:t>
            </w:r>
          </w:p>
        </w:tc>
      </w:tr>
    </w:tbl>
    <w:p w14:paraId="78BD4DD6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115FF4C5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262188E4" wp14:editId="6F8D4CF8">
            <wp:extent cx="3086100" cy="1562100"/>
            <wp:effectExtent l="0" t="0" r="0" b="0"/>
            <wp:docPr id="2" name="Diagramm 2">
              <a:extLst xmlns:a="http://schemas.openxmlformats.org/drawingml/2006/main">
                <a:ext uri="{FF2B5EF4-FFF2-40B4-BE49-F238E27FC236}">
                  <a16:creationId xmlns:a16="http://schemas.microsoft.com/office/drawing/2014/main" id="{A0C07663-7457-498B-AD33-B3491700E87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293DDDF1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(6.78 ± 0.08) × 10</w:t>
      </w:r>
      <w:r w:rsidRPr="00FD06E1">
        <w:rPr>
          <w:rFonts w:cstheme="minorHAnsi"/>
          <w:b/>
          <w:vertAlign w:val="superscript"/>
          <w:lang w:val="en-US"/>
        </w:rPr>
        <w:t>3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45783F1E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b/>
          <w:bCs/>
          <w:lang w:val="en-US"/>
        </w:rPr>
      </w:pPr>
    </w:p>
    <w:p w14:paraId="311A3033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b/>
          <w:bCs/>
          <w:lang w:val="en-US"/>
        </w:rPr>
      </w:pPr>
      <w:r w:rsidRPr="00FD06E1">
        <w:rPr>
          <w:rFonts w:cstheme="minorHAnsi"/>
          <w:b/>
          <w:bCs/>
          <w:lang w:val="en-US"/>
        </w:rPr>
        <w:br w:type="page"/>
      </w:r>
    </w:p>
    <w:p w14:paraId="54B7E73F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lang w:val="en-US"/>
        </w:rPr>
      </w:pPr>
      <w:r w:rsidRPr="00FD06E1">
        <w:rPr>
          <w:rFonts w:cstheme="minorHAnsi"/>
          <w:b/>
          <w:bCs/>
          <w:lang w:val="en-US"/>
        </w:rPr>
        <w:lastRenderedPageBreak/>
        <w:t>1c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bCs/>
          <w:lang w:val="en-US"/>
        </w:rPr>
        <w:t>2a</w:t>
      </w:r>
      <w:r w:rsidRPr="00FD06E1">
        <w:rPr>
          <w:rFonts w:cstheme="minorHAnsi"/>
          <w:lang w:val="en-US"/>
        </w:rPr>
        <w:t xml:space="preserve"> in DMSO (stopped-flow, detection at 318 nm) CG081</w:t>
      </w:r>
    </w:p>
    <w:p w14:paraId="2E2F4A1C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402" w:dyaOrig="1980" w14:anchorId="657D2309">
          <v:shape id="_x0000_i1029" type="#_x0000_t75" style="width:217.85pt;height:100.05pt" o:ole="">
            <v:imagedata r:id="rId20" o:title=""/>
          </v:shape>
          <o:OLEObject Type="Embed" ProgID="ChemDraw_x64.Document.6.0" ShapeID="_x0000_i1029" DrawAspect="Content" ObjectID="_1803393211" r:id="rId21"/>
        </w:objec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417"/>
        <w:gridCol w:w="1276"/>
        <w:gridCol w:w="1559"/>
      </w:tblGrid>
      <w:tr w:rsidR="004A63FE" w:rsidRPr="00FD06E1" w14:paraId="759860C0" w14:textId="77777777" w:rsidTr="00861673">
        <w:trPr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73ACF1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1c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626902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2a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075CF6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2A1D5E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12912DE5" w14:textId="77777777" w:rsidTr="00861673">
        <w:trPr>
          <w:jc w:val="center"/>
        </w:trPr>
        <w:tc>
          <w:tcPr>
            <w:tcW w:w="1560" w:type="dxa"/>
            <w:tcBorders>
              <w:top w:val="single" w:sz="4" w:space="0" w:color="auto"/>
            </w:tcBorders>
          </w:tcPr>
          <w:p w14:paraId="71C4916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D0BB6D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571875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F628B9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3.32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</w:tr>
      <w:tr w:rsidR="004A63FE" w:rsidRPr="00FD06E1" w14:paraId="6C53F546" w14:textId="77777777" w:rsidTr="00861673">
        <w:trPr>
          <w:jc w:val="center"/>
        </w:trPr>
        <w:tc>
          <w:tcPr>
            <w:tcW w:w="1560" w:type="dxa"/>
          </w:tcPr>
          <w:p w14:paraId="669A531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4972ED0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2.63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58FC048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2.89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559" w:type="dxa"/>
          </w:tcPr>
          <w:p w14:paraId="57477B5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5.59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</w:tr>
      <w:tr w:rsidR="004A63FE" w:rsidRPr="00FD06E1" w14:paraId="7A37B43B" w14:textId="77777777" w:rsidTr="00861673">
        <w:trPr>
          <w:jc w:val="center"/>
        </w:trPr>
        <w:tc>
          <w:tcPr>
            <w:tcW w:w="1560" w:type="dxa"/>
          </w:tcPr>
          <w:p w14:paraId="6BF5668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406A483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4862433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</w:tcPr>
          <w:p w14:paraId="7CB9AD3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7.39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</w:tr>
      <w:tr w:rsidR="004A63FE" w:rsidRPr="00FD06E1" w14:paraId="7785E2FD" w14:textId="77777777" w:rsidTr="00861673">
        <w:trPr>
          <w:jc w:val="center"/>
        </w:trPr>
        <w:tc>
          <w:tcPr>
            <w:tcW w:w="1560" w:type="dxa"/>
          </w:tcPr>
          <w:p w14:paraId="460A28C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0ECA4E8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4.38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02345A4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4.82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559" w:type="dxa"/>
          </w:tcPr>
          <w:p w14:paraId="2D78349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9.25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</w:tr>
      <w:tr w:rsidR="004A63FE" w:rsidRPr="00FD06E1" w14:paraId="4F41BFF2" w14:textId="77777777" w:rsidTr="00861673">
        <w:trPr>
          <w:jc w:val="center"/>
        </w:trPr>
        <w:tc>
          <w:tcPr>
            <w:tcW w:w="1560" w:type="dxa"/>
          </w:tcPr>
          <w:p w14:paraId="6661F0D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5661DF9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5.25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03CBA27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</w:tcPr>
          <w:p w14:paraId="362547D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1.15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–2</w:t>
            </w:r>
          </w:p>
        </w:tc>
      </w:tr>
    </w:tbl>
    <w:p w14:paraId="286D93A3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0EC59D33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1ACEC480" wp14:editId="09552677">
            <wp:extent cx="3108960" cy="1554480"/>
            <wp:effectExtent l="0" t="0" r="0" b="0"/>
            <wp:docPr id="54" name="Diagramm 54">
              <a:extLst xmlns:a="http://schemas.openxmlformats.org/drawingml/2006/main">
                <a:ext uri="{FF2B5EF4-FFF2-40B4-BE49-F238E27FC236}">
                  <a16:creationId xmlns:a16="http://schemas.microsoft.com/office/drawing/2014/main" id="{1F822BEC-BFEA-4BF8-ABD8-586B7AE41F7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4E2C5DDB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(2.29 ± 0.06) × 10</w:t>
      </w:r>
      <w:r w:rsidRPr="00FD06E1">
        <w:rPr>
          <w:rFonts w:cstheme="minorHAnsi"/>
          <w:b/>
          <w:vertAlign w:val="superscript"/>
          <w:lang w:val="en-US"/>
        </w:rPr>
        <w:t>1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17197A78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lang w:val="en-US"/>
        </w:rPr>
      </w:pPr>
      <w:r w:rsidRPr="00FD06E1">
        <w:rPr>
          <w:rFonts w:cstheme="minorHAnsi"/>
          <w:b/>
          <w:bCs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1c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bCs/>
          <w:lang w:val="en-US"/>
        </w:rPr>
        <w:t>2c</w:t>
      </w:r>
      <w:r w:rsidRPr="00FD06E1">
        <w:rPr>
          <w:rFonts w:cstheme="minorHAnsi"/>
          <w:lang w:val="en-US"/>
        </w:rPr>
        <w:t xml:space="preserve"> in DMSO (stopped-flow, detection at 318 nm) CG071</w:t>
      </w:r>
    </w:p>
    <w:p w14:paraId="477C1440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402" w:dyaOrig="1980" w14:anchorId="0CB5F833">
          <v:shape id="_x0000_i1030" type="#_x0000_t75" style="width:217.85pt;height:100.05pt" o:ole="">
            <v:imagedata r:id="rId23" o:title=""/>
          </v:shape>
          <o:OLEObject Type="Embed" ProgID="ChemDraw_x64.Document.6.0" ShapeID="_x0000_i1030" DrawAspect="Content" ObjectID="_1803393212" r:id="rId24"/>
        </w:objec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366"/>
        <w:gridCol w:w="1352"/>
        <w:gridCol w:w="1302"/>
        <w:gridCol w:w="1225"/>
      </w:tblGrid>
      <w:tr w:rsidR="004A63FE" w:rsidRPr="00FD06E1" w14:paraId="547AA4A3" w14:textId="77777777" w:rsidTr="00861673">
        <w:trPr>
          <w:jc w:val="center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E21C01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1c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</w:tcPr>
          <w:p w14:paraId="6FD3920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2c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</w:tcBorders>
          </w:tcPr>
          <w:p w14:paraId="229584F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2c</w:t>
            </w:r>
            <w:r w:rsidRPr="00FD06E1">
              <w:rPr>
                <w:rFonts w:cstheme="minorHAnsi"/>
                <w:lang w:val="en-US"/>
              </w:rPr>
              <w:t>-H]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</w:tcPr>
          <w:p w14:paraId="5D19AAC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3CBA5C7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28F9B0B0" w14:textId="77777777" w:rsidTr="00861673">
        <w:trPr>
          <w:jc w:val="center"/>
        </w:trPr>
        <w:tc>
          <w:tcPr>
            <w:tcW w:w="1276" w:type="dxa"/>
            <w:tcBorders>
              <w:top w:val="single" w:sz="4" w:space="0" w:color="auto"/>
            </w:tcBorders>
          </w:tcPr>
          <w:p w14:paraId="000AE5C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66" w:type="dxa"/>
            <w:tcBorders>
              <w:top w:val="single" w:sz="4" w:space="0" w:color="auto"/>
            </w:tcBorders>
          </w:tcPr>
          <w:p w14:paraId="3D1D874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2" w:type="dxa"/>
            <w:tcBorders>
              <w:top w:val="single" w:sz="4" w:space="0" w:color="auto"/>
            </w:tcBorders>
          </w:tcPr>
          <w:p w14:paraId="30DB073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02" w:type="dxa"/>
            <w:tcBorders>
              <w:top w:val="single" w:sz="4" w:space="0" w:color="auto"/>
            </w:tcBorders>
          </w:tcPr>
          <w:p w14:paraId="5DB14D8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225" w:type="dxa"/>
            <w:tcBorders>
              <w:top w:val="single" w:sz="4" w:space="0" w:color="auto"/>
            </w:tcBorders>
          </w:tcPr>
          <w:p w14:paraId="75F73D5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8.97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7F8F74DA" w14:textId="77777777" w:rsidTr="00861673">
        <w:trPr>
          <w:jc w:val="center"/>
        </w:trPr>
        <w:tc>
          <w:tcPr>
            <w:tcW w:w="1276" w:type="dxa"/>
          </w:tcPr>
          <w:p w14:paraId="0DFC27A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66" w:type="dxa"/>
          </w:tcPr>
          <w:p w14:paraId="1D8B0C9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2.63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2" w:type="dxa"/>
          </w:tcPr>
          <w:p w14:paraId="7A6EB02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2.63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02" w:type="dxa"/>
          </w:tcPr>
          <w:p w14:paraId="0369BED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2.89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25" w:type="dxa"/>
          </w:tcPr>
          <w:p w14:paraId="0AC9ECD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1.34</w:t>
            </w:r>
          </w:p>
        </w:tc>
      </w:tr>
      <w:tr w:rsidR="004A63FE" w:rsidRPr="00FD06E1" w14:paraId="2E300478" w14:textId="77777777" w:rsidTr="00861673">
        <w:trPr>
          <w:jc w:val="center"/>
        </w:trPr>
        <w:tc>
          <w:tcPr>
            <w:tcW w:w="1276" w:type="dxa"/>
          </w:tcPr>
          <w:p w14:paraId="3D82C85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66" w:type="dxa"/>
          </w:tcPr>
          <w:p w14:paraId="5D4D19F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2" w:type="dxa"/>
          </w:tcPr>
          <w:p w14:paraId="71E9B01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02" w:type="dxa"/>
          </w:tcPr>
          <w:p w14:paraId="2D15EF6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225" w:type="dxa"/>
          </w:tcPr>
          <w:p w14:paraId="3D8EE69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1.76</w:t>
            </w:r>
          </w:p>
        </w:tc>
      </w:tr>
      <w:tr w:rsidR="004A63FE" w:rsidRPr="00FD06E1" w14:paraId="5C15A5A2" w14:textId="77777777" w:rsidTr="00861673">
        <w:trPr>
          <w:jc w:val="center"/>
        </w:trPr>
        <w:tc>
          <w:tcPr>
            <w:tcW w:w="1276" w:type="dxa"/>
          </w:tcPr>
          <w:p w14:paraId="0328477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66" w:type="dxa"/>
          </w:tcPr>
          <w:p w14:paraId="3B4B3C5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4.38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2" w:type="dxa"/>
          </w:tcPr>
          <w:p w14:paraId="505766D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4.38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02" w:type="dxa"/>
          </w:tcPr>
          <w:p w14:paraId="4412548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4.82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25" w:type="dxa"/>
          </w:tcPr>
          <w:p w14:paraId="0E40840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2.19</w:t>
            </w:r>
          </w:p>
        </w:tc>
      </w:tr>
      <w:tr w:rsidR="004A63FE" w:rsidRPr="00FD06E1" w14:paraId="7F3E8F13" w14:textId="77777777" w:rsidTr="00861673">
        <w:trPr>
          <w:jc w:val="center"/>
        </w:trPr>
        <w:tc>
          <w:tcPr>
            <w:tcW w:w="1276" w:type="dxa"/>
          </w:tcPr>
          <w:p w14:paraId="45800E5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66" w:type="dxa"/>
          </w:tcPr>
          <w:p w14:paraId="5CB22AC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5.25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2" w:type="dxa"/>
          </w:tcPr>
          <w:p w14:paraId="3A2080C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5.25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02" w:type="dxa"/>
          </w:tcPr>
          <w:p w14:paraId="0BF8C2F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225" w:type="dxa"/>
          </w:tcPr>
          <w:p w14:paraId="615B1B9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2.65</w:t>
            </w:r>
          </w:p>
        </w:tc>
      </w:tr>
    </w:tbl>
    <w:p w14:paraId="1E03CB95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12A5DA64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22B14D0B" wp14:editId="06E5601D">
            <wp:extent cx="3108960" cy="1554480"/>
            <wp:effectExtent l="0" t="0" r="0" b="0"/>
            <wp:docPr id="35" name="Diagramm 35">
              <a:extLst xmlns:a="http://schemas.openxmlformats.org/drawingml/2006/main">
                <a:ext uri="{FF2B5EF4-FFF2-40B4-BE49-F238E27FC236}">
                  <a16:creationId xmlns:a16="http://schemas.microsoft.com/office/drawing/2014/main" id="{0ADE43F0-ECCC-4156-99D1-2464378D69A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14:paraId="7FB7D7D6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(4.98 ± 0.04) × 10</w:t>
      </w:r>
      <w:r w:rsidRPr="00FD06E1">
        <w:rPr>
          <w:rFonts w:cstheme="minorHAnsi"/>
          <w:b/>
          <w:vertAlign w:val="superscript"/>
          <w:lang w:val="en-US"/>
        </w:rPr>
        <w:t>3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4AE01EB5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bCs/>
          <w:lang w:val="en-US"/>
        </w:rPr>
      </w:pPr>
      <w:r w:rsidRPr="00FD06E1">
        <w:rPr>
          <w:rFonts w:cstheme="minorHAnsi"/>
          <w:b/>
          <w:bCs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1c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bCs/>
          <w:lang w:val="en-US"/>
        </w:rPr>
        <w:t>2d</w:t>
      </w:r>
      <w:r w:rsidRPr="00FD06E1">
        <w:rPr>
          <w:rFonts w:cstheme="minorHAnsi"/>
          <w:lang w:val="en-US"/>
        </w:rPr>
        <w:t xml:space="preserve"> in DMSO (stopped-flow, detection at 318 nm) CG083</w:t>
      </w:r>
    </w:p>
    <w:p w14:paraId="1306EA3C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452" w:dyaOrig="1649" w14:anchorId="3BFF8489">
          <v:shape id="_x0000_i1031" type="#_x0000_t75" style="width:221.6pt;height:81.35pt" o:ole="">
            <v:imagedata r:id="rId26" o:title=""/>
          </v:shape>
          <o:OLEObject Type="Embed" ProgID="ChemDraw_x64.Document.6.0" ShapeID="_x0000_i1031" DrawAspect="Content" ObjectID="_1803393213" r:id="rId27"/>
        </w:objec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1697"/>
        <w:gridCol w:w="1697"/>
        <w:gridCol w:w="1697"/>
      </w:tblGrid>
      <w:tr w:rsidR="004A63FE" w:rsidRPr="00FD06E1" w14:paraId="40F5B170" w14:textId="77777777" w:rsidTr="00861673">
        <w:trPr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B54C98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1c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EC40FB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2d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29AD65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91E783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596DA70D" w14:textId="77777777" w:rsidTr="00861673">
        <w:trPr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2CA4F40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1.13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F3257F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1.13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9651A4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6AF2D6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2.95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4F705E1E" w14:textId="77777777" w:rsidTr="00861673">
        <w:trPr>
          <w:jc w:val="center"/>
        </w:trPr>
        <w:tc>
          <w:tcPr>
            <w:tcW w:w="1701" w:type="dxa"/>
          </w:tcPr>
          <w:p w14:paraId="5EAE875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1.13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701" w:type="dxa"/>
          </w:tcPr>
          <w:p w14:paraId="688C25B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1.69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701" w:type="dxa"/>
          </w:tcPr>
          <w:p w14:paraId="638F03D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1.86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701" w:type="dxa"/>
          </w:tcPr>
          <w:p w14:paraId="00942C3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4.58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6641AD52" w14:textId="77777777" w:rsidTr="00861673">
        <w:trPr>
          <w:jc w:val="center"/>
        </w:trPr>
        <w:tc>
          <w:tcPr>
            <w:tcW w:w="1701" w:type="dxa"/>
          </w:tcPr>
          <w:p w14:paraId="24D78A9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1.13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701" w:type="dxa"/>
          </w:tcPr>
          <w:p w14:paraId="7BEC215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701" w:type="dxa"/>
          </w:tcPr>
          <w:p w14:paraId="2CC8BF3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</w:tcPr>
          <w:p w14:paraId="2C5C269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5.83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665D3541" w14:textId="77777777" w:rsidTr="00861673">
        <w:trPr>
          <w:jc w:val="center"/>
        </w:trPr>
        <w:tc>
          <w:tcPr>
            <w:tcW w:w="1701" w:type="dxa"/>
          </w:tcPr>
          <w:p w14:paraId="00A318A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1.13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701" w:type="dxa"/>
          </w:tcPr>
          <w:p w14:paraId="0BF58DC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2.82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701" w:type="dxa"/>
          </w:tcPr>
          <w:p w14:paraId="664D776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3.10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701" w:type="dxa"/>
          </w:tcPr>
          <w:p w14:paraId="44EA2A1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7.57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</w:tbl>
    <w:p w14:paraId="20D0DF59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08151FEB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28A4E618" wp14:editId="591BEAFA">
            <wp:extent cx="3108960" cy="1819275"/>
            <wp:effectExtent l="0" t="0" r="0" b="0"/>
            <wp:docPr id="24" name="Diagramm 24">
              <a:extLst xmlns:a="http://schemas.openxmlformats.org/drawingml/2006/main">
                <a:ext uri="{FF2B5EF4-FFF2-40B4-BE49-F238E27FC236}">
                  <a16:creationId xmlns:a16="http://schemas.microsoft.com/office/drawing/2014/main" id="{3F6652EC-EC36-424B-94E3-0F842F9FBE2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14:paraId="2D7631E5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(2.68 ± 0.11) × 10</w:t>
      </w:r>
      <w:r w:rsidRPr="00FD06E1">
        <w:rPr>
          <w:rFonts w:cstheme="minorHAnsi"/>
          <w:b/>
          <w:vertAlign w:val="superscript"/>
          <w:lang w:val="en-US"/>
        </w:rPr>
        <w:t>3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2A64E886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lang w:val="en-US"/>
        </w:rPr>
      </w:pPr>
      <w:r w:rsidRPr="00FD06E1">
        <w:rPr>
          <w:rFonts w:cstheme="minorHAnsi"/>
          <w:b/>
          <w:bCs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1c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bCs/>
          <w:lang w:val="en-US"/>
        </w:rPr>
        <w:t>2h</w:t>
      </w:r>
      <w:r w:rsidRPr="00FD06E1">
        <w:rPr>
          <w:rFonts w:cstheme="minorHAnsi"/>
          <w:lang w:val="en-US"/>
        </w:rPr>
        <w:t xml:space="preserve"> in DMSO (stopped-flow, detection at 318 nm) CG074</w:t>
      </w:r>
    </w:p>
    <w:p w14:paraId="7C391758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240" w:dyaOrig="1649" w14:anchorId="548C4499">
          <v:shape id="_x0000_i1032" type="#_x0000_t75" style="width:210.4pt;height:80.4pt" o:ole="">
            <v:imagedata r:id="rId29" o:title=""/>
          </v:shape>
          <o:OLEObject Type="Embed" ProgID="ChemDraw_x64.Document.6.0" ShapeID="_x0000_i1032" DrawAspect="Content" ObjectID="_1803393214" r:id="rId30"/>
        </w:objec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1417"/>
        <w:gridCol w:w="1418"/>
        <w:gridCol w:w="1559"/>
      </w:tblGrid>
      <w:tr w:rsidR="004A63FE" w:rsidRPr="00FD06E1" w14:paraId="162F0176" w14:textId="77777777" w:rsidTr="00861673">
        <w:trPr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54193C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1c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FCF79E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2h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5859F9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2482E8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0E1C0F6E" w14:textId="77777777" w:rsidTr="00861673">
        <w:trPr>
          <w:jc w:val="center"/>
        </w:trPr>
        <w:tc>
          <w:tcPr>
            <w:tcW w:w="1418" w:type="dxa"/>
            <w:tcBorders>
              <w:top w:val="single" w:sz="4" w:space="0" w:color="auto"/>
            </w:tcBorders>
          </w:tcPr>
          <w:p w14:paraId="2457D9B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948371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2775A7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7D6FFB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1.62 × 10</w:t>
            </w:r>
            <w:r w:rsidRPr="00FD06E1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  <w:tr w:rsidR="004A63FE" w:rsidRPr="00FD06E1" w14:paraId="2E35015C" w14:textId="77777777" w:rsidTr="00861673">
        <w:trPr>
          <w:jc w:val="center"/>
        </w:trPr>
        <w:tc>
          <w:tcPr>
            <w:tcW w:w="1418" w:type="dxa"/>
          </w:tcPr>
          <w:p w14:paraId="6588B89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491F4E1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2.63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8" w:type="dxa"/>
          </w:tcPr>
          <w:p w14:paraId="5103367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2.89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559" w:type="dxa"/>
          </w:tcPr>
          <w:p w14:paraId="034CA3C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2.37 × 10</w:t>
            </w:r>
            <w:r w:rsidRPr="00FD06E1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  <w:tr w:rsidR="004A63FE" w:rsidRPr="00FD06E1" w14:paraId="0BC0C056" w14:textId="77777777" w:rsidTr="00861673">
        <w:trPr>
          <w:jc w:val="center"/>
        </w:trPr>
        <w:tc>
          <w:tcPr>
            <w:tcW w:w="1418" w:type="dxa"/>
          </w:tcPr>
          <w:p w14:paraId="4281F30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0E5429E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8" w:type="dxa"/>
          </w:tcPr>
          <w:p w14:paraId="4DD87A2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</w:tcPr>
          <w:p w14:paraId="04D21D7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3.21 × 10</w:t>
            </w:r>
            <w:r w:rsidRPr="00FD06E1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  <w:tr w:rsidR="004A63FE" w:rsidRPr="00FD06E1" w14:paraId="5296DB37" w14:textId="77777777" w:rsidTr="00861673">
        <w:trPr>
          <w:jc w:val="center"/>
        </w:trPr>
        <w:tc>
          <w:tcPr>
            <w:tcW w:w="1418" w:type="dxa"/>
          </w:tcPr>
          <w:p w14:paraId="7C9F6AD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0AD3DFB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4.38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8" w:type="dxa"/>
          </w:tcPr>
          <w:p w14:paraId="7D3AC00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4.82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559" w:type="dxa"/>
          </w:tcPr>
          <w:p w14:paraId="51E4D39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3.98 × 10</w:t>
            </w:r>
            <w:r w:rsidRPr="00FD06E1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  <w:tr w:rsidR="004A63FE" w:rsidRPr="00FD06E1" w14:paraId="6B4AE24F" w14:textId="77777777" w:rsidTr="00861673">
        <w:trPr>
          <w:jc w:val="center"/>
        </w:trPr>
        <w:tc>
          <w:tcPr>
            <w:tcW w:w="1418" w:type="dxa"/>
          </w:tcPr>
          <w:p w14:paraId="0064BB2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336B94E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5.25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8" w:type="dxa"/>
          </w:tcPr>
          <w:p w14:paraId="413CAA2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</w:tcPr>
          <w:p w14:paraId="4F57830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4.71 × 10</w:t>
            </w:r>
            <w:r w:rsidRPr="00FD06E1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</w:tbl>
    <w:p w14:paraId="32D8DC13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447F839E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1F1264DF" wp14:editId="1FB46FA4">
            <wp:extent cx="3108960" cy="1554480"/>
            <wp:effectExtent l="0" t="0" r="0" b="0"/>
            <wp:docPr id="23" name="Diagramm 23">
              <a:extLst xmlns:a="http://schemas.openxmlformats.org/drawingml/2006/main">
                <a:ext uri="{FF2B5EF4-FFF2-40B4-BE49-F238E27FC236}">
                  <a16:creationId xmlns:a16="http://schemas.microsoft.com/office/drawing/2014/main" id="{60F9E5C0-0595-4CA4-AF96-B4B762E6D8D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14:paraId="6AE91F82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(8.90 ± 0.12) × 10</w:t>
      </w:r>
      <w:r w:rsidRPr="00FD06E1">
        <w:rPr>
          <w:rFonts w:cstheme="minorHAnsi"/>
          <w:b/>
          <w:vertAlign w:val="superscript"/>
          <w:lang w:val="en-US"/>
        </w:rPr>
        <w:t>4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0C6AB9A3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lang w:val="en-US"/>
        </w:rPr>
      </w:pPr>
      <w:r w:rsidRPr="00FD06E1">
        <w:rPr>
          <w:rFonts w:cstheme="minorHAnsi"/>
          <w:b/>
          <w:bCs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1c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bCs/>
          <w:lang w:val="en-US"/>
        </w:rPr>
        <w:t>2i</w:t>
      </w:r>
      <w:r w:rsidRPr="00FD06E1">
        <w:rPr>
          <w:rFonts w:cstheme="minorHAnsi"/>
          <w:lang w:val="en-US"/>
        </w:rPr>
        <w:t xml:space="preserve"> in DMSO (stopped-flow, detection at 318 nm) CG186</w:t>
      </w:r>
    </w:p>
    <w:p w14:paraId="75605BFB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776" w:dyaOrig="1649" w14:anchorId="243090B4">
          <v:shape id="_x0000_i1033" type="#_x0000_t75" style="width:238.45pt;height:85.1pt" o:ole="">
            <v:imagedata r:id="rId32" o:title=""/>
          </v:shape>
          <o:OLEObject Type="Embed" ProgID="ChemDraw_x64.Document.6.0" ShapeID="_x0000_i1033" DrawAspect="Content" ObjectID="_1803393215" r:id="rId33"/>
        </w:objec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275"/>
        <w:gridCol w:w="1276"/>
      </w:tblGrid>
      <w:tr w:rsidR="004A63FE" w:rsidRPr="00FD06E1" w14:paraId="68E0F23E" w14:textId="77777777" w:rsidTr="00861673">
        <w:trPr>
          <w:jc w:val="center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CB5AE1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1c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0E540D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2i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5F440D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2i</w:t>
            </w:r>
            <w:r w:rsidRPr="00FD06E1">
              <w:rPr>
                <w:rFonts w:cstheme="minorHAnsi"/>
                <w:lang w:val="en-US"/>
              </w:rPr>
              <w:t>-H]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667F9F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DEDDA6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6BE6A6F7" w14:textId="77777777" w:rsidTr="00861673">
        <w:trPr>
          <w:jc w:val="center"/>
        </w:trPr>
        <w:tc>
          <w:tcPr>
            <w:tcW w:w="1276" w:type="dxa"/>
            <w:tcBorders>
              <w:top w:val="single" w:sz="4" w:space="0" w:color="auto"/>
            </w:tcBorders>
          </w:tcPr>
          <w:p w14:paraId="18BA174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2.03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61BE81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7A2B5E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6828738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2E5908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6.36 × 10</w:t>
            </w:r>
            <w:r w:rsidRPr="00FD06E1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  <w:tr w:rsidR="004A63FE" w:rsidRPr="00FD06E1" w14:paraId="453C84C5" w14:textId="77777777" w:rsidTr="00861673">
        <w:trPr>
          <w:jc w:val="center"/>
        </w:trPr>
        <w:tc>
          <w:tcPr>
            <w:tcW w:w="1276" w:type="dxa"/>
          </w:tcPr>
          <w:p w14:paraId="0AA051C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2.03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276" w:type="dxa"/>
          </w:tcPr>
          <w:p w14:paraId="436E4FD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2.63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79F9609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2.63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6EFC56C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2.89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6198FD5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9.48 × 10</w:t>
            </w:r>
            <w:r w:rsidRPr="00FD06E1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  <w:tr w:rsidR="004A63FE" w:rsidRPr="00FD06E1" w14:paraId="4F69FB37" w14:textId="77777777" w:rsidTr="00861673">
        <w:trPr>
          <w:jc w:val="center"/>
        </w:trPr>
        <w:tc>
          <w:tcPr>
            <w:tcW w:w="1276" w:type="dxa"/>
          </w:tcPr>
          <w:p w14:paraId="3DBE44F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2.03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276" w:type="dxa"/>
          </w:tcPr>
          <w:p w14:paraId="4767C76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7359FCA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5E3DA57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276" w:type="dxa"/>
          </w:tcPr>
          <w:p w14:paraId="7E02E07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1.31 × 10</w:t>
            </w:r>
            <w:r w:rsidRPr="00FD06E1">
              <w:rPr>
                <w:rFonts w:cstheme="minorHAnsi"/>
                <w:vertAlign w:val="superscript"/>
                <w:lang w:val="en-US"/>
              </w:rPr>
              <w:t>2</w:t>
            </w:r>
          </w:p>
        </w:tc>
      </w:tr>
      <w:tr w:rsidR="004A63FE" w:rsidRPr="00FD06E1" w14:paraId="5C6207A5" w14:textId="77777777" w:rsidTr="00861673">
        <w:trPr>
          <w:jc w:val="center"/>
        </w:trPr>
        <w:tc>
          <w:tcPr>
            <w:tcW w:w="1276" w:type="dxa"/>
          </w:tcPr>
          <w:p w14:paraId="2FD739A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2.03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276" w:type="dxa"/>
          </w:tcPr>
          <w:p w14:paraId="6ECACEB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4.38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756964F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4.38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67548A1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4.82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31426D2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1.60 × 10</w:t>
            </w:r>
            <w:r w:rsidRPr="00FD06E1">
              <w:rPr>
                <w:rFonts w:cstheme="minorHAnsi"/>
                <w:vertAlign w:val="superscript"/>
                <w:lang w:val="en-US"/>
              </w:rPr>
              <w:t>2</w:t>
            </w:r>
          </w:p>
        </w:tc>
      </w:tr>
    </w:tbl>
    <w:p w14:paraId="37CC31AA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2F9A0FBD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682BBBFF" wp14:editId="70D8022C">
            <wp:extent cx="3108960" cy="1819275"/>
            <wp:effectExtent l="0" t="0" r="0" b="0"/>
            <wp:docPr id="13" name="Diagramm 13">
              <a:extLst xmlns:a="http://schemas.openxmlformats.org/drawingml/2006/main">
                <a:ext uri="{FF2B5EF4-FFF2-40B4-BE49-F238E27FC236}">
                  <a16:creationId xmlns:a16="http://schemas.microsoft.com/office/drawing/2014/main" id="{A28D7EAC-5B3D-4B83-9610-6BDADDF8C25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14:paraId="445A9C5A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bCs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(3.71 ± 0.11) × 10</w:t>
      </w:r>
      <w:r w:rsidRPr="00FD06E1">
        <w:rPr>
          <w:rFonts w:cstheme="minorHAnsi"/>
          <w:b/>
          <w:vertAlign w:val="superscript"/>
          <w:lang w:val="en-US"/>
        </w:rPr>
        <w:t>5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632D089A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lang w:val="en-US"/>
        </w:rPr>
      </w:pPr>
      <w:r w:rsidRPr="00FD06E1">
        <w:rPr>
          <w:rFonts w:cstheme="minorHAnsi"/>
          <w:b/>
          <w:bCs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1d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bCs/>
          <w:lang w:val="en-US"/>
        </w:rPr>
        <w:t>2c</w:t>
      </w:r>
      <w:r w:rsidRPr="00FD06E1">
        <w:rPr>
          <w:rFonts w:cstheme="minorHAnsi"/>
          <w:lang w:val="en-US"/>
        </w:rPr>
        <w:t xml:space="preserve"> in DMSO (stopped-flow, detection at 309 nm) CG534</w:t>
      </w:r>
    </w:p>
    <w:p w14:paraId="51AFE8F7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402" w:dyaOrig="1980" w14:anchorId="762C0B2D">
          <v:shape id="_x0000_i1034" type="#_x0000_t75" style="width:217.85pt;height:100.05pt" o:ole="">
            <v:imagedata r:id="rId35" o:title=""/>
          </v:shape>
          <o:OLEObject Type="Embed" ProgID="ChemDraw_x64.Document.6.0" ShapeID="_x0000_i1034" DrawAspect="Content" ObjectID="_1803393216" r:id="rId36"/>
        </w:objec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7"/>
        <w:gridCol w:w="1360"/>
        <w:gridCol w:w="1354"/>
        <w:gridCol w:w="1354"/>
        <w:gridCol w:w="1354"/>
      </w:tblGrid>
      <w:tr w:rsidR="004A63FE" w:rsidRPr="00FD06E1" w14:paraId="55DF606A" w14:textId="77777777" w:rsidTr="00861673">
        <w:trPr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489309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1d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E19B0B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2c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A9CA46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2c</w:t>
            </w:r>
            <w:r w:rsidRPr="00FD06E1">
              <w:rPr>
                <w:rFonts w:cstheme="minorHAnsi"/>
                <w:lang w:val="en-US"/>
              </w:rPr>
              <w:t>-H]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65D154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C05642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44C8B94B" w14:textId="77777777" w:rsidTr="00861673">
        <w:trPr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7582AA3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0C89C1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B18899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763A6B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4FFCF8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4.95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6F0C4762" w14:textId="77777777" w:rsidTr="00861673">
        <w:trPr>
          <w:jc w:val="center"/>
        </w:trPr>
        <w:tc>
          <w:tcPr>
            <w:tcW w:w="1701" w:type="dxa"/>
          </w:tcPr>
          <w:p w14:paraId="637950E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701" w:type="dxa"/>
          </w:tcPr>
          <w:p w14:paraId="4020B16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701" w:type="dxa"/>
          </w:tcPr>
          <w:p w14:paraId="4142012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701" w:type="dxa"/>
          </w:tcPr>
          <w:p w14:paraId="1C32F50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3.30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701" w:type="dxa"/>
          </w:tcPr>
          <w:p w14:paraId="69EE1E4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7.07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35384035" w14:textId="77777777" w:rsidTr="00861673">
        <w:trPr>
          <w:jc w:val="center"/>
        </w:trPr>
        <w:tc>
          <w:tcPr>
            <w:tcW w:w="1701" w:type="dxa"/>
          </w:tcPr>
          <w:p w14:paraId="451B604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701" w:type="dxa"/>
          </w:tcPr>
          <w:p w14:paraId="4649705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701" w:type="dxa"/>
          </w:tcPr>
          <w:p w14:paraId="0A68813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701" w:type="dxa"/>
          </w:tcPr>
          <w:p w14:paraId="663113B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</w:tcPr>
          <w:p w14:paraId="03CEF27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9.39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02F063D2" w14:textId="77777777" w:rsidTr="00861673">
        <w:trPr>
          <w:jc w:val="center"/>
        </w:trPr>
        <w:tc>
          <w:tcPr>
            <w:tcW w:w="1701" w:type="dxa"/>
          </w:tcPr>
          <w:p w14:paraId="4A03F29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701" w:type="dxa"/>
          </w:tcPr>
          <w:p w14:paraId="147E73A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701" w:type="dxa"/>
          </w:tcPr>
          <w:p w14:paraId="5228B87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701" w:type="dxa"/>
          </w:tcPr>
          <w:p w14:paraId="7F39C0C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701" w:type="dxa"/>
          </w:tcPr>
          <w:p w14:paraId="65A4EBA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1.16</w:t>
            </w:r>
          </w:p>
        </w:tc>
      </w:tr>
      <w:tr w:rsidR="004A63FE" w:rsidRPr="00FD06E1" w14:paraId="5A614552" w14:textId="77777777" w:rsidTr="00861673">
        <w:trPr>
          <w:jc w:val="center"/>
        </w:trPr>
        <w:tc>
          <w:tcPr>
            <w:tcW w:w="1701" w:type="dxa"/>
          </w:tcPr>
          <w:p w14:paraId="5B322B1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701" w:type="dxa"/>
          </w:tcPr>
          <w:p w14:paraId="2EAB9C8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701" w:type="dxa"/>
          </w:tcPr>
          <w:p w14:paraId="08A08DA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701" w:type="dxa"/>
          </w:tcPr>
          <w:p w14:paraId="1266483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</w:tcPr>
          <w:p w14:paraId="78EDEB1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1.38</w:t>
            </w:r>
          </w:p>
        </w:tc>
      </w:tr>
    </w:tbl>
    <w:p w14:paraId="60AD44D0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7235BA39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29D83857" wp14:editId="66F619E0">
            <wp:extent cx="3105150" cy="1686296"/>
            <wp:effectExtent l="0" t="0" r="0" b="0"/>
            <wp:docPr id="41" name="Diagramm 41">
              <a:extLst xmlns:a="http://schemas.openxmlformats.org/drawingml/2006/main">
                <a:ext uri="{FF2B5EF4-FFF2-40B4-BE49-F238E27FC236}">
                  <a16:creationId xmlns:a16="http://schemas.microsoft.com/office/drawing/2014/main" id="{5EBBB90D-C275-4CC2-82D4-E6294B0C740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14:paraId="123614AC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(2.22 ± 0.02) × 10</w:t>
      </w:r>
      <w:r w:rsidRPr="00FD06E1">
        <w:rPr>
          <w:rFonts w:cstheme="minorHAnsi"/>
          <w:b/>
          <w:vertAlign w:val="superscript"/>
          <w:lang w:val="en-US"/>
        </w:rPr>
        <w:t>3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3FC3B69E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lang w:val="en-US"/>
        </w:rPr>
      </w:pPr>
      <w:r w:rsidRPr="00FD06E1">
        <w:rPr>
          <w:rFonts w:cstheme="minorHAnsi"/>
          <w:b/>
          <w:bCs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1d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bCs/>
          <w:lang w:val="en-US"/>
        </w:rPr>
        <w:t>2e</w:t>
      </w:r>
      <w:r w:rsidRPr="00FD06E1">
        <w:rPr>
          <w:rFonts w:cstheme="minorHAnsi"/>
          <w:lang w:val="en-US"/>
        </w:rPr>
        <w:t xml:space="preserve"> in DMSO (stopped-flow, detection at 340 nm) CG533</w:t>
      </w:r>
    </w:p>
    <w:p w14:paraId="5241A4B6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277" w:dyaOrig="1649" w14:anchorId="12B5A99F">
          <v:shape id="_x0000_i1035" type="#_x0000_t75" style="width:214.15pt;height:85.1pt" o:ole="">
            <v:imagedata r:id="rId38" o:title=""/>
          </v:shape>
          <o:OLEObject Type="Embed" ProgID="ChemDraw_x64.Document.6.0" ShapeID="_x0000_i1035" DrawAspect="Content" ObjectID="_1803393217" r:id="rId39"/>
        </w:objec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6"/>
        <w:gridCol w:w="1364"/>
        <w:gridCol w:w="1353"/>
        <w:gridCol w:w="1353"/>
        <w:gridCol w:w="1353"/>
      </w:tblGrid>
      <w:tr w:rsidR="004A63FE" w:rsidRPr="00FD06E1" w14:paraId="219D7A20" w14:textId="77777777" w:rsidTr="00861673">
        <w:trPr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B58C7B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1d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7F36D8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2e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0BDEC6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2e</w:t>
            </w:r>
            <w:r w:rsidRPr="00FD06E1">
              <w:rPr>
                <w:rFonts w:cstheme="minorHAnsi"/>
                <w:lang w:val="en-US"/>
              </w:rPr>
              <w:t>-H]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121DCE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B24E62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40B4E39B" w14:textId="77777777" w:rsidTr="00861673">
        <w:trPr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3162DF7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9.78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9231B5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2DD225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87B9FF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9B5060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9.42</w:t>
            </w:r>
          </w:p>
        </w:tc>
      </w:tr>
      <w:tr w:rsidR="004A63FE" w:rsidRPr="00FD06E1" w14:paraId="55CFA1AB" w14:textId="77777777" w:rsidTr="00861673">
        <w:trPr>
          <w:jc w:val="center"/>
        </w:trPr>
        <w:tc>
          <w:tcPr>
            <w:tcW w:w="1701" w:type="dxa"/>
          </w:tcPr>
          <w:p w14:paraId="768C797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9.78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701" w:type="dxa"/>
          </w:tcPr>
          <w:p w14:paraId="061CA10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1.43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701" w:type="dxa"/>
          </w:tcPr>
          <w:p w14:paraId="13593DA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1.43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701" w:type="dxa"/>
          </w:tcPr>
          <w:p w14:paraId="619F733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1.57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701" w:type="dxa"/>
          </w:tcPr>
          <w:p w14:paraId="3D147B6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1.38 × 10</w:t>
            </w:r>
            <w:r w:rsidRPr="00FD06E1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  <w:tr w:rsidR="004A63FE" w:rsidRPr="00FD06E1" w14:paraId="45946DCF" w14:textId="77777777" w:rsidTr="00861673">
        <w:trPr>
          <w:jc w:val="center"/>
        </w:trPr>
        <w:tc>
          <w:tcPr>
            <w:tcW w:w="1701" w:type="dxa"/>
          </w:tcPr>
          <w:p w14:paraId="197A093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9.78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701" w:type="dxa"/>
          </w:tcPr>
          <w:p w14:paraId="79C16D7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701" w:type="dxa"/>
          </w:tcPr>
          <w:p w14:paraId="0C91FF5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701" w:type="dxa"/>
          </w:tcPr>
          <w:p w14:paraId="57FDAFF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</w:tcPr>
          <w:p w14:paraId="3A540D7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1.83 × 10</w:t>
            </w:r>
            <w:r w:rsidRPr="00FD06E1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  <w:tr w:rsidR="004A63FE" w:rsidRPr="00FD06E1" w14:paraId="7297E51E" w14:textId="77777777" w:rsidTr="00861673">
        <w:trPr>
          <w:jc w:val="center"/>
        </w:trPr>
        <w:tc>
          <w:tcPr>
            <w:tcW w:w="1701" w:type="dxa"/>
          </w:tcPr>
          <w:p w14:paraId="6A457C2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9.78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701" w:type="dxa"/>
          </w:tcPr>
          <w:p w14:paraId="06B9023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2.38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701" w:type="dxa"/>
          </w:tcPr>
          <w:p w14:paraId="0295EEB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2.38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701" w:type="dxa"/>
          </w:tcPr>
          <w:p w14:paraId="4CF39EF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2.61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701" w:type="dxa"/>
          </w:tcPr>
          <w:p w14:paraId="39259A2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2.34 × 10</w:t>
            </w:r>
            <w:r w:rsidRPr="00FD06E1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  <w:tr w:rsidR="004A63FE" w:rsidRPr="00FD06E1" w14:paraId="0F8BB4D2" w14:textId="77777777" w:rsidTr="00861673">
        <w:trPr>
          <w:jc w:val="center"/>
        </w:trPr>
        <w:tc>
          <w:tcPr>
            <w:tcW w:w="1701" w:type="dxa"/>
          </w:tcPr>
          <w:p w14:paraId="483DA20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9.78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701" w:type="dxa"/>
          </w:tcPr>
          <w:p w14:paraId="7F7D3F8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2.85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701" w:type="dxa"/>
          </w:tcPr>
          <w:p w14:paraId="02FA1FB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2.85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701" w:type="dxa"/>
          </w:tcPr>
          <w:p w14:paraId="509F800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</w:tcPr>
          <w:p w14:paraId="11FF708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2.73 × 10</w:t>
            </w:r>
            <w:r w:rsidRPr="00FD06E1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</w:tbl>
    <w:p w14:paraId="7DA4995A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2E9C1353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0A4B9007" wp14:editId="0FE1145E">
            <wp:extent cx="3108960" cy="1887805"/>
            <wp:effectExtent l="0" t="0" r="0" b="0"/>
            <wp:docPr id="3" name="Diagramm 3">
              <a:extLst xmlns:a="http://schemas.openxmlformats.org/drawingml/2006/main">
                <a:ext uri="{FF2B5EF4-FFF2-40B4-BE49-F238E27FC236}">
                  <a16:creationId xmlns:a16="http://schemas.microsoft.com/office/drawing/2014/main" id="{78E7D328-688B-4A2C-82D5-2D4F768487B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14:paraId="349E13EC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(9.55 ± 0.18) × 10</w:t>
      </w:r>
      <w:r w:rsidRPr="00FD06E1">
        <w:rPr>
          <w:rFonts w:cstheme="minorHAnsi"/>
          <w:b/>
          <w:vertAlign w:val="superscript"/>
          <w:lang w:val="en-US"/>
        </w:rPr>
        <w:t>3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2F6F0420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lang w:val="en-US"/>
        </w:rPr>
      </w:pPr>
      <w:r w:rsidRPr="00FD06E1">
        <w:rPr>
          <w:rFonts w:cstheme="minorHAnsi"/>
          <w:b/>
          <w:bCs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1d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bCs/>
          <w:lang w:val="en-US"/>
        </w:rPr>
        <w:t>2g</w:t>
      </w:r>
      <w:r w:rsidRPr="00FD06E1">
        <w:rPr>
          <w:rFonts w:cstheme="minorHAnsi"/>
          <w:lang w:val="en-US"/>
        </w:rPr>
        <w:t xml:space="preserve"> in DMSO (stopped-flow, detection at 309 nm) CG531</w:t>
      </w:r>
    </w:p>
    <w:p w14:paraId="50FE0CBA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776" w:dyaOrig="1649" w14:anchorId="5E38FE5E">
          <v:shape id="_x0000_i1036" type="#_x0000_t75" style="width:238.45pt;height:85.1pt" o:ole="">
            <v:imagedata r:id="rId41" o:title=""/>
          </v:shape>
          <o:OLEObject Type="Embed" ProgID="ChemDraw_x64.Document.6.0" ShapeID="_x0000_i1036" DrawAspect="Content" ObjectID="_1803393218" r:id="rId42"/>
        </w:objec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1366"/>
        <w:gridCol w:w="1353"/>
        <w:gridCol w:w="1353"/>
        <w:gridCol w:w="1353"/>
      </w:tblGrid>
      <w:tr w:rsidR="004A63FE" w:rsidRPr="00FD06E1" w14:paraId="5C5F9A9C" w14:textId="77777777" w:rsidTr="00861673">
        <w:trPr>
          <w:jc w:val="center"/>
        </w:trPr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14:paraId="3D3B11E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1d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</w:tcPr>
          <w:p w14:paraId="1E2A14E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2g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14:paraId="4F70707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2g</w:t>
            </w:r>
            <w:r w:rsidRPr="00FD06E1">
              <w:rPr>
                <w:rFonts w:cstheme="minorHAnsi"/>
                <w:lang w:val="en-US"/>
              </w:rPr>
              <w:t>-H]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14:paraId="2796F51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14:paraId="65467E1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369C5890" w14:textId="77777777" w:rsidTr="00861673">
        <w:trPr>
          <w:jc w:val="center"/>
        </w:trPr>
        <w:tc>
          <w:tcPr>
            <w:tcW w:w="1364" w:type="dxa"/>
            <w:tcBorders>
              <w:top w:val="single" w:sz="4" w:space="0" w:color="auto"/>
            </w:tcBorders>
          </w:tcPr>
          <w:p w14:paraId="5ABB283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1.54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66" w:type="dxa"/>
            <w:tcBorders>
              <w:top w:val="single" w:sz="4" w:space="0" w:color="auto"/>
            </w:tcBorders>
          </w:tcPr>
          <w:p w14:paraId="590396A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3" w:type="dxa"/>
            <w:tcBorders>
              <w:top w:val="single" w:sz="4" w:space="0" w:color="auto"/>
            </w:tcBorders>
          </w:tcPr>
          <w:p w14:paraId="79B6A2F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3" w:type="dxa"/>
            <w:tcBorders>
              <w:top w:val="single" w:sz="4" w:space="0" w:color="auto"/>
            </w:tcBorders>
          </w:tcPr>
          <w:p w14:paraId="6E96969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14:paraId="221C66B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1.56 × 10</w:t>
            </w:r>
            <w:r w:rsidRPr="00FD06E1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  <w:tr w:rsidR="004A63FE" w:rsidRPr="00FD06E1" w14:paraId="0BF2DD48" w14:textId="77777777" w:rsidTr="00861673">
        <w:trPr>
          <w:jc w:val="center"/>
        </w:trPr>
        <w:tc>
          <w:tcPr>
            <w:tcW w:w="1364" w:type="dxa"/>
          </w:tcPr>
          <w:p w14:paraId="26FE51F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1.54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66" w:type="dxa"/>
          </w:tcPr>
          <w:p w14:paraId="059C7AA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3" w:type="dxa"/>
          </w:tcPr>
          <w:p w14:paraId="5F1947E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3" w:type="dxa"/>
          </w:tcPr>
          <w:p w14:paraId="67E86BD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3.30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3" w:type="dxa"/>
          </w:tcPr>
          <w:p w14:paraId="5A7D174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2.34 × 10</w:t>
            </w:r>
            <w:r w:rsidRPr="00FD06E1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  <w:tr w:rsidR="004A63FE" w:rsidRPr="00FD06E1" w14:paraId="1EC2760F" w14:textId="77777777" w:rsidTr="00861673">
        <w:trPr>
          <w:jc w:val="center"/>
        </w:trPr>
        <w:tc>
          <w:tcPr>
            <w:tcW w:w="1364" w:type="dxa"/>
          </w:tcPr>
          <w:p w14:paraId="7F1FC88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1.54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66" w:type="dxa"/>
          </w:tcPr>
          <w:p w14:paraId="015BE34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3" w:type="dxa"/>
          </w:tcPr>
          <w:p w14:paraId="3D2B736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3" w:type="dxa"/>
          </w:tcPr>
          <w:p w14:paraId="46F761B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353" w:type="dxa"/>
          </w:tcPr>
          <w:p w14:paraId="1B6C248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3.09 × 10</w:t>
            </w:r>
            <w:r w:rsidRPr="00FD06E1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  <w:tr w:rsidR="004A63FE" w:rsidRPr="00FD06E1" w14:paraId="55749930" w14:textId="77777777" w:rsidTr="00861673">
        <w:trPr>
          <w:jc w:val="center"/>
        </w:trPr>
        <w:tc>
          <w:tcPr>
            <w:tcW w:w="1364" w:type="dxa"/>
          </w:tcPr>
          <w:p w14:paraId="2537F29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1.54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66" w:type="dxa"/>
          </w:tcPr>
          <w:p w14:paraId="6E618BB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3" w:type="dxa"/>
          </w:tcPr>
          <w:p w14:paraId="2F3948D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3" w:type="dxa"/>
          </w:tcPr>
          <w:p w14:paraId="43AD236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3" w:type="dxa"/>
          </w:tcPr>
          <w:p w14:paraId="6434B79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3.82 × 10</w:t>
            </w:r>
            <w:r w:rsidRPr="00FD06E1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  <w:tr w:rsidR="004A63FE" w:rsidRPr="00FD06E1" w14:paraId="4F6AC7DB" w14:textId="77777777" w:rsidTr="00861673">
        <w:trPr>
          <w:jc w:val="center"/>
        </w:trPr>
        <w:tc>
          <w:tcPr>
            <w:tcW w:w="1364" w:type="dxa"/>
          </w:tcPr>
          <w:p w14:paraId="7525A52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1.54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66" w:type="dxa"/>
          </w:tcPr>
          <w:p w14:paraId="403D6D0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3" w:type="dxa"/>
          </w:tcPr>
          <w:p w14:paraId="0F8DB29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3" w:type="dxa"/>
          </w:tcPr>
          <w:p w14:paraId="4A09120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353" w:type="dxa"/>
          </w:tcPr>
          <w:p w14:paraId="5905D28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4.61 × 10</w:t>
            </w:r>
            <w:r w:rsidRPr="00FD06E1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</w:tbl>
    <w:p w14:paraId="4E820096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6C5D6723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48D719FD" wp14:editId="7F0CCF74">
            <wp:extent cx="3114675" cy="1743075"/>
            <wp:effectExtent l="0" t="0" r="0" b="0"/>
            <wp:docPr id="39" name="Diagramm 39">
              <a:extLst xmlns:a="http://schemas.openxmlformats.org/drawingml/2006/main">
                <a:ext uri="{FF2B5EF4-FFF2-40B4-BE49-F238E27FC236}">
                  <a16:creationId xmlns:a16="http://schemas.microsoft.com/office/drawing/2014/main" id="{03CC4CAB-C80F-483F-B89B-DD72080935E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14:paraId="564A9217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(7.58 ± 0.05) × 10</w:t>
      </w:r>
      <w:r w:rsidRPr="00FD06E1">
        <w:rPr>
          <w:rFonts w:cstheme="minorHAnsi"/>
          <w:b/>
          <w:vertAlign w:val="superscript"/>
          <w:lang w:val="en-US"/>
        </w:rPr>
        <w:t>4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05D3573F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lang w:val="en-US"/>
        </w:rPr>
      </w:pPr>
      <w:r w:rsidRPr="00FD06E1">
        <w:rPr>
          <w:rFonts w:cstheme="minorHAnsi"/>
          <w:b/>
          <w:bCs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1d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bCs/>
          <w:lang w:val="en-US"/>
        </w:rPr>
        <w:t>2h</w:t>
      </w:r>
      <w:r w:rsidRPr="00FD06E1">
        <w:rPr>
          <w:rFonts w:cstheme="minorHAnsi"/>
          <w:lang w:val="en-US"/>
        </w:rPr>
        <w:t xml:space="preserve"> in DMSO (stopped-flow, detection at 309 nm) CG530</w:t>
      </w:r>
    </w:p>
    <w:p w14:paraId="17C6CC07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240" w:dyaOrig="1649" w14:anchorId="4B835289">
          <v:shape id="_x0000_i1037" type="#_x0000_t75" style="width:214.15pt;height:81.35pt" o:ole="">
            <v:imagedata r:id="rId44" o:title=""/>
          </v:shape>
          <o:OLEObject Type="Embed" ProgID="ChemDraw_x64.Document.6.0" ShapeID="_x0000_i1037" DrawAspect="Content" ObjectID="_1803393219" r:id="rId45"/>
        </w:objec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417"/>
      </w:tblGrid>
      <w:tr w:rsidR="004A63FE" w:rsidRPr="00FD06E1" w14:paraId="4E9B954A" w14:textId="77777777" w:rsidTr="00861673">
        <w:trPr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08DEE9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1d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0075D6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2h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59792A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2E321F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3FEAD118" w14:textId="77777777" w:rsidTr="00861673">
        <w:trPr>
          <w:jc w:val="center"/>
        </w:trPr>
        <w:tc>
          <w:tcPr>
            <w:tcW w:w="1560" w:type="dxa"/>
            <w:tcBorders>
              <w:top w:val="single" w:sz="4" w:space="0" w:color="auto"/>
            </w:tcBorders>
          </w:tcPr>
          <w:p w14:paraId="41BB226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324BB0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32849B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BA1F96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2.75</w:t>
            </w:r>
          </w:p>
        </w:tc>
      </w:tr>
      <w:tr w:rsidR="004A63FE" w:rsidRPr="00FD06E1" w14:paraId="232D0C4D" w14:textId="77777777" w:rsidTr="00861673">
        <w:trPr>
          <w:jc w:val="center"/>
        </w:trPr>
        <w:tc>
          <w:tcPr>
            <w:tcW w:w="1560" w:type="dxa"/>
          </w:tcPr>
          <w:p w14:paraId="2E64615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5BF7BF8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8" w:type="dxa"/>
          </w:tcPr>
          <w:p w14:paraId="4A7B148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1.65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7" w:type="dxa"/>
          </w:tcPr>
          <w:p w14:paraId="6ECF564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3.83</w:t>
            </w:r>
          </w:p>
        </w:tc>
      </w:tr>
      <w:tr w:rsidR="004A63FE" w:rsidRPr="00FD06E1" w14:paraId="6E7EE847" w14:textId="77777777" w:rsidTr="00861673">
        <w:trPr>
          <w:jc w:val="center"/>
        </w:trPr>
        <w:tc>
          <w:tcPr>
            <w:tcW w:w="1560" w:type="dxa"/>
          </w:tcPr>
          <w:p w14:paraId="123DB63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648470C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8" w:type="dxa"/>
          </w:tcPr>
          <w:p w14:paraId="47E7C52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417" w:type="dxa"/>
          </w:tcPr>
          <w:p w14:paraId="218460B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5.46</w:t>
            </w:r>
          </w:p>
        </w:tc>
      </w:tr>
      <w:tr w:rsidR="004A63FE" w:rsidRPr="00FD06E1" w14:paraId="42D0A088" w14:textId="77777777" w:rsidTr="00861673">
        <w:trPr>
          <w:jc w:val="center"/>
        </w:trPr>
        <w:tc>
          <w:tcPr>
            <w:tcW w:w="1560" w:type="dxa"/>
          </w:tcPr>
          <w:p w14:paraId="15A1D48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7C63AFE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8" w:type="dxa"/>
          </w:tcPr>
          <w:p w14:paraId="1761630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7" w:type="dxa"/>
          </w:tcPr>
          <w:p w14:paraId="0E21D40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6.53</w:t>
            </w:r>
          </w:p>
        </w:tc>
      </w:tr>
      <w:tr w:rsidR="004A63FE" w:rsidRPr="00FD06E1" w14:paraId="1BA9434B" w14:textId="77777777" w:rsidTr="00861673">
        <w:trPr>
          <w:jc w:val="center"/>
        </w:trPr>
        <w:tc>
          <w:tcPr>
            <w:tcW w:w="1560" w:type="dxa"/>
          </w:tcPr>
          <w:p w14:paraId="58AB68E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42E37A0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8" w:type="dxa"/>
          </w:tcPr>
          <w:p w14:paraId="2BCCFC7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417" w:type="dxa"/>
          </w:tcPr>
          <w:p w14:paraId="71FD40B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7.72</w:t>
            </w:r>
          </w:p>
        </w:tc>
      </w:tr>
    </w:tbl>
    <w:p w14:paraId="47874360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2B309D62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297F9F76" wp14:editId="20153155">
            <wp:extent cx="3114675" cy="1752600"/>
            <wp:effectExtent l="0" t="0" r="0" b="0"/>
            <wp:docPr id="38" name="Diagramm 38">
              <a:extLst xmlns:a="http://schemas.openxmlformats.org/drawingml/2006/main">
                <a:ext uri="{FF2B5EF4-FFF2-40B4-BE49-F238E27FC236}">
                  <a16:creationId xmlns:a16="http://schemas.microsoft.com/office/drawing/2014/main" id="{9D09E6C7-A26C-4840-BDFA-626E1DC1FA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14:paraId="03127479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(2.53 ± 0.10) × 10</w:t>
      </w:r>
      <w:r w:rsidRPr="00FD06E1">
        <w:rPr>
          <w:rFonts w:cstheme="minorHAnsi"/>
          <w:b/>
          <w:vertAlign w:val="superscript"/>
          <w:lang w:val="en-US"/>
        </w:rPr>
        <w:t>4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760AFE73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lang w:val="en-US"/>
        </w:rPr>
      </w:pPr>
      <w:r w:rsidRPr="00FD06E1">
        <w:rPr>
          <w:rFonts w:cstheme="minorHAnsi"/>
          <w:b/>
          <w:bCs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1d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bCs/>
          <w:lang w:val="en-US"/>
        </w:rPr>
        <w:t>2i</w:t>
      </w:r>
      <w:r w:rsidRPr="00FD06E1">
        <w:rPr>
          <w:rFonts w:cstheme="minorHAnsi"/>
          <w:lang w:val="en-US"/>
        </w:rPr>
        <w:t xml:space="preserve"> in DMSO (stopped-flow, detection at 309 nm) CG532</w:t>
      </w:r>
    </w:p>
    <w:p w14:paraId="1ED08056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776" w:dyaOrig="1649" w14:anchorId="08022B50">
          <v:shape id="_x0000_i1038" type="#_x0000_t75" style="width:238.45pt;height:85.1pt" o:ole="">
            <v:imagedata r:id="rId47" o:title=""/>
          </v:shape>
          <o:OLEObject Type="Embed" ProgID="ChemDraw_x64.Document.6.0" ShapeID="_x0000_i1038" DrawAspect="Content" ObjectID="_1803393220" r:id="rId48"/>
        </w:objec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275"/>
        <w:gridCol w:w="1355"/>
      </w:tblGrid>
      <w:tr w:rsidR="004A63FE" w:rsidRPr="00FD06E1" w14:paraId="620C62A3" w14:textId="77777777" w:rsidTr="00861673">
        <w:trPr>
          <w:jc w:val="center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FD825B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1d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22B48A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2i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18EF57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2i</w:t>
            </w:r>
            <w:r w:rsidRPr="00FD06E1">
              <w:rPr>
                <w:rFonts w:cstheme="minorHAnsi"/>
                <w:lang w:val="en-US"/>
              </w:rPr>
              <w:t>-H]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46C15B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</w:tcPr>
          <w:p w14:paraId="518B24B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6B03CB65" w14:textId="77777777" w:rsidTr="00861673">
        <w:trPr>
          <w:jc w:val="center"/>
        </w:trPr>
        <w:tc>
          <w:tcPr>
            <w:tcW w:w="1276" w:type="dxa"/>
            <w:tcBorders>
              <w:top w:val="single" w:sz="4" w:space="0" w:color="auto"/>
            </w:tcBorders>
          </w:tcPr>
          <w:p w14:paraId="1030DF1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DEBEB1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EA7D5B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27BE6B9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uto"/>
            </w:tcBorders>
          </w:tcPr>
          <w:p w14:paraId="4F32CD8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1.06 × 10</w:t>
            </w:r>
            <w:r w:rsidRPr="00FD06E1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  <w:tr w:rsidR="004A63FE" w:rsidRPr="00FD06E1" w14:paraId="110A997F" w14:textId="77777777" w:rsidTr="00861673">
        <w:trPr>
          <w:jc w:val="center"/>
        </w:trPr>
        <w:tc>
          <w:tcPr>
            <w:tcW w:w="1276" w:type="dxa"/>
          </w:tcPr>
          <w:p w14:paraId="0B9EDE9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276" w:type="dxa"/>
          </w:tcPr>
          <w:p w14:paraId="68CE65A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511DA75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79AA2E0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1.65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5" w:type="dxa"/>
          </w:tcPr>
          <w:p w14:paraId="10B529A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1.59 × 10</w:t>
            </w:r>
            <w:r w:rsidRPr="00FD06E1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  <w:tr w:rsidR="004A63FE" w:rsidRPr="00FD06E1" w14:paraId="0A6F8780" w14:textId="77777777" w:rsidTr="00861673">
        <w:trPr>
          <w:jc w:val="center"/>
        </w:trPr>
        <w:tc>
          <w:tcPr>
            <w:tcW w:w="1276" w:type="dxa"/>
          </w:tcPr>
          <w:p w14:paraId="5EAF63B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276" w:type="dxa"/>
          </w:tcPr>
          <w:p w14:paraId="099167B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2A453B4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3CFF5A5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355" w:type="dxa"/>
          </w:tcPr>
          <w:p w14:paraId="2B3AD0F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2.13 × 10</w:t>
            </w:r>
            <w:r w:rsidRPr="00FD06E1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  <w:tr w:rsidR="004A63FE" w:rsidRPr="00FD06E1" w14:paraId="4A33CB0A" w14:textId="77777777" w:rsidTr="00861673">
        <w:trPr>
          <w:jc w:val="center"/>
        </w:trPr>
        <w:tc>
          <w:tcPr>
            <w:tcW w:w="1276" w:type="dxa"/>
          </w:tcPr>
          <w:p w14:paraId="73ADDEF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276" w:type="dxa"/>
          </w:tcPr>
          <w:p w14:paraId="704F7CA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346ED5A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1B08768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5" w:type="dxa"/>
          </w:tcPr>
          <w:p w14:paraId="2EB7548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2.60 × 10</w:t>
            </w:r>
            <w:r w:rsidRPr="00FD06E1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  <w:tr w:rsidR="004A63FE" w:rsidRPr="00FD06E1" w14:paraId="09988D6E" w14:textId="77777777" w:rsidTr="00861673">
        <w:trPr>
          <w:jc w:val="center"/>
        </w:trPr>
        <w:tc>
          <w:tcPr>
            <w:tcW w:w="1276" w:type="dxa"/>
          </w:tcPr>
          <w:p w14:paraId="4001175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276" w:type="dxa"/>
          </w:tcPr>
          <w:p w14:paraId="04E98D9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0EE8E48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17938AE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355" w:type="dxa"/>
          </w:tcPr>
          <w:p w14:paraId="124559F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3.16 × 10</w:t>
            </w:r>
            <w:r w:rsidRPr="00FD06E1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</w:tbl>
    <w:p w14:paraId="3C7679BF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2829647D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68125DF2" wp14:editId="23AB057A">
            <wp:extent cx="3114675" cy="1762125"/>
            <wp:effectExtent l="0" t="0" r="0" b="0"/>
            <wp:docPr id="1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8A244FBA-B62D-49F8-84BA-37AECCA529F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14:paraId="5700C98E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bCs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(1.04 ± 0.01) × 10</w:t>
      </w:r>
      <w:r w:rsidRPr="00FD06E1">
        <w:rPr>
          <w:rFonts w:cstheme="minorHAnsi"/>
          <w:b/>
          <w:vertAlign w:val="superscript"/>
          <w:lang w:val="en-US"/>
        </w:rPr>
        <w:t>5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544124A0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b/>
          <w:bCs/>
          <w:lang w:val="en-US"/>
        </w:rPr>
      </w:pPr>
      <w:r w:rsidRPr="00FD06E1">
        <w:rPr>
          <w:rFonts w:cstheme="minorHAnsi"/>
          <w:b/>
          <w:bCs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1d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bCs/>
          <w:lang w:val="en-US"/>
        </w:rPr>
        <w:t>2j</w:t>
      </w:r>
      <w:r w:rsidRPr="00FD06E1">
        <w:rPr>
          <w:rFonts w:cstheme="minorHAnsi"/>
          <w:lang w:val="en-US"/>
        </w:rPr>
        <w:t xml:space="preserve"> in DMSO (stopped-flow, detection at 309 nm) CG523_1</w:t>
      </w:r>
    </w:p>
    <w:p w14:paraId="6226F85F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776" w:dyaOrig="1649" w14:anchorId="564451DC">
          <v:shape id="_x0000_i1039" type="#_x0000_t75" style="width:238.45pt;height:85.1pt" o:ole="">
            <v:imagedata r:id="rId50" o:title=""/>
          </v:shape>
          <o:OLEObject Type="Embed" ProgID="ChemDraw_x64.Document.6.0" ShapeID="_x0000_i1039" DrawAspect="Content" ObjectID="_1803393221" r:id="rId51"/>
        </w:objec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417"/>
        <w:gridCol w:w="1276"/>
        <w:gridCol w:w="1559"/>
      </w:tblGrid>
      <w:tr w:rsidR="004A63FE" w:rsidRPr="00FD06E1" w14:paraId="1E17552F" w14:textId="77777777" w:rsidTr="00861673">
        <w:trPr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C13441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1d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A279ED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2j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D0657D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7644E2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6384EFA8" w14:textId="77777777" w:rsidTr="00861673">
        <w:trPr>
          <w:jc w:val="center"/>
        </w:trPr>
        <w:tc>
          <w:tcPr>
            <w:tcW w:w="1560" w:type="dxa"/>
            <w:tcBorders>
              <w:top w:val="single" w:sz="4" w:space="0" w:color="auto"/>
            </w:tcBorders>
          </w:tcPr>
          <w:p w14:paraId="002BC13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1.38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99F5BD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192A47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1BD3AC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6.42 × 10</w:t>
            </w:r>
            <w:r w:rsidRPr="00FD06E1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  <w:tr w:rsidR="004A63FE" w:rsidRPr="00FD06E1" w14:paraId="2494876C" w14:textId="77777777" w:rsidTr="00861673">
        <w:trPr>
          <w:jc w:val="center"/>
        </w:trPr>
        <w:tc>
          <w:tcPr>
            <w:tcW w:w="1560" w:type="dxa"/>
          </w:tcPr>
          <w:p w14:paraId="7DEAFA8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1.38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3A9A594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4E60987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1.65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559" w:type="dxa"/>
          </w:tcPr>
          <w:p w14:paraId="6AC50D1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9.74 × 10</w:t>
            </w:r>
            <w:r w:rsidRPr="00FD06E1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  <w:tr w:rsidR="004A63FE" w:rsidRPr="00FD06E1" w14:paraId="35148F0F" w14:textId="77777777" w:rsidTr="00861673">
        <w:trPr>
          <w:jc w:val="center"/>
        </w:trPr>
        <w:tc>
          <w:tcPr>
            <w:tcW w:w="1560" w:type="dxa"/>
          </w:tcPr>
          <w:p w14:paraId="711C002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1.38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5A3E50F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23B54FE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</w:tcPr>
          <w:p w14:paraId="7DC6220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1.31 × 10</w:t>
            </w:r>
            <w:r w:rsidRPr="00FD06E1">
              <w:rPr>
                <w:rFonts w:cstheme="minorHAnsi"/>
                <w:vertAlign w:val="superscript"/>
                <w:lang w:val="en-US"/>
              </w:rPr>
              <w:t>2</w:t>
            </w:r>
          </w:p>
        </w:tc>
      </w:tr>
      <w:tr w:rsidR="004A63FE" w:rsidRPr="00FD06E1" w14:paraId="7F0ECADC" w14:textId="77777777" w:rsidTr="00861673">
        <w:trPr>
          <w:jc w:val="center"/>
        </w:trPr>
        <w:tc>
          <w:tcPr>
            <w:tcW w:w="1560" w:type="dxa"/>
          </w:tcPr>
          <w:p w14:paraId="70C0F98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1.38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3632A4E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4FEC6C4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559" w:type="dxa"/>
          </w:tcPr>
          <w:p w14:paraId="3C03F65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1.64 × 10</w:t>
            </w:r>
            <w:r w:rsidRPr="00FD06E1">
              <w:rPr>
                <w:rFonts w:cstheme="minorHAnsi"/>
                <w:vertAlign w:val="superscript"/>
                <w:lang w:val="en-US"/>
              </w:rPr>
              <w:t>2</w:t>
            </w:r>
          </w:p>
        </w:tc>
      </w:tr>
      <w:tr w:rsidR="004A63FE" w:rsidRPr="00FD06E1" w14:paraId="7DFBFFD8" w14:textId="77777777" w:rsidTr="00861673">
        <w:trPr>
          <w:jc w:val="center"/>
        </w:trPr>
        <w:tc>
          <w:tcPr>
            <w:tcW w:w="1560" w:type="dxa"/>
          </w:tcPr>
          <w:p w14:paraId="758956E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1.38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30D7B4D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5E4226C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</w:tcPr>
          <w:p w14:paraId="2AD6656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1.98 × 10</w:t>
            </w:r>
            <w:r w:rsidRPr="00FD06E1">
              <w:rPr>
                <w:rFonts w:cstheme="minorHAnsi"/>
                <w:vertAlign w:val="superscript"/>
                <w:lang w:val="en-US"/>
              </w:rPr>
              <w:t>2</w:t>
            </w:r>
          </w:p>
        </w:tc>
      </w:tr>
    </w:tbl>
    <w:p w14:paraId="4792F7DB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6C3B6618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72FDD6C2" wp14:editId="0F24CE96">
            <wp:extent cx="3114675" cy="1762125"/>
            <wp:effectExtent l="0" t="0" r="0" b="0"/>
            <wp:docPr id="37" name="Diagramm 37">
              <a:extLst xmlns:a="http://schemas.openxmlformats.org/drawingml/2006/main">
                <a:ext uri="{FF2B5EF4-FFF2-40B4-BE49-F238E27FC236}">
                  <a16:creationId xmlns:a16="http://schemas.microsoft.com/office/drawing/2014/main" id="{05E50CCD-FA29-436A-9CB1-0C4BEA02F2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14:paraId="3DC8A93F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(6.68 ± 0.02) × 10</w:t>
      </w:r>
      <w:r w:rsidRPr="00FD06E1">
        <w:rPr>
          <w:rFonts w:cstheme="minorHAnsi"/>
          <w:b/>
          <w:vertAlign w:val="superscript"/>
          <w:lang w:val="en-US"/>
        </w:rPr>
        <w:t>5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5611998C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lang w:val="en-US"/>
        </w:rPr>
      </w:pPr>
      <w:r w:rsidRPr="00FD06E1">
        <w:rPr>
          <w:rFonts w:cstheme="minorHAnsi"/>
          <w:b/>
          <w:bCs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1e</w:t>
      </w:r>
      <w:r w:rsidRPr="00FD06E1">
        <w:rPr>
          <w:rFonts w:cstheme="minorHAnsi"/>
          <w:lang w:val="en-US"/>
        </w:rPr>
        <w:t xml:space="preserve">+ </w:t>
      </w:r>
      <w:r w:rsidRPr="00FD06E1">
        <w:rPr>
          <w:rFonts w:cstheme="minorHAnsi"/>
          <w:b/>
          <w:bCs/>
          <w:lang w:val="en-US"/>
        </w:rPr>
        <w:t>2c</w:t>
      </w:r>
      <w:r w:rsidRPr="00FD06E1">
        <w:rPr>
          <w:rFonts w:cstheme="minorHAnsi"/>
          <w:lang w:val="en-US"/>
        </w:rPr>
        <w:t xml:space="preserve"> in DMSO (stopped-flow, detection at 310 nm) CG445_1</w:t>
      </w:r>
    </w:p>
    <w:p w14:paraId="7C3C6A85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402" w:dyaOrig="1980" w14:anchorId="16054ECC">
          <v:shape id="_x0000_i1040" type="#_x0000_t75" style="width:217.85pt;height:100.05pt" o:ole="">
            <v:imagedata r:id="rId53" o:title=""/>
          </v:shape>
          <o:OLEObject Type="Embed" ProgID="ChemDraw_x64.Document.6.0" ShapeID="_x0000_i1040" DrawAspect="Content" ObjectID="_1803393222" r:id="rId54"/>
        </w:object>
      </w:r>
    </w:p>
    <w:tbl>
      <w:tblPr>
        <w:tblStyle w:val="Tabellenraster"/>
        <w:tblW w:w="6662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418"/>
        <w:gridCol w:w="1275"/>
        <w:gridCol w:w="1276"/>
        <w:gridCol w:w="1417"/>
      </w:tblGrid>
      <w:tr w:rsidR="004A63FE" w:rsidRPr="00FD06E1" w14:paraId="421EE3F2" w14:textId="77777777" w:rsidTr="00861673">
        <w:trPr>
          <w:jc w:val="center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4CF684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1e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3E03E4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2c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CC2763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2c</w:t>
            </w:r>
            <w:r w:rsidRPr="00FD06E1">
              <w:rPr>
                <w:rFonts w:cstheme="minorHAnsi"/>
                <w:lang w:val="en-US"/>
              </w:rPr>
              <w:t>-H]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B3D49C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t xml:space="preserve"> 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94473E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006A0DFE" w14:textId="77777777" w:rsidTr="00861673">
        <w:trPr>
          <w:jc w:val="center"/>
        </w:trPr>
        <w:tc>
          <w:tcPr>
            <w:tcW w:w="1276" w:type="dxa"/>
            <w:tcBorders>
              <w:top w:val="single" w:sz="4" w:space="0" w:color="auto"/>
            </w:tcBorders>
          </w:tcPr>
          <w:p w14:paraId="361B86E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2.18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912B9B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E6B4FA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5DAF5D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C16C40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vertAlign w:val="superscript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9.45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–2</w:t>
            </w:r>
          </w:p>
        </w:tc>
      </w:tr>
      <w:tr w:rsidR="004A63FE" w:rsidRPr="00FD06E1" w14:paraId="58D209AF" w14:textId="77777777" w:rsidTr="00861673">
        <w:trPr>
          <w:jc w:val="center"/>
        </w:trPr>
        <w:tc>
          <w:tcPr>
            <w:tcW w:w="1276" w:type="dxa"/>
          </w:tcPr>
          <w:p w14:paraId="7FA7828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2.18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8" w:type="dxa"/>
          </w:tcPr>
          <w:p w14:paraId="5846F97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35DD27A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0047920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4.95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7" w:type="dxa"/>
          </w:tcPr>
          <w:p w14:paraId="54B903C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1.41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6AB22665" w14:textId="77777777" w:rsidTr="00861673">
        <w:trPr>
          <w:jc w:val="center"/>
        </w:trPr>
        <w:tc>
          <w:tcPr>
            <w:tcW w:w="1276" w:type="dxa"/>
          </w:tcPr>
          <w:p w14:paraId="0CCA6F7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2.18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8" w:type="dxa"/>
          </w:tcPr>
          <w:p w14:paraId="4D24045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79C7A06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7A62441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417" w:type="dxa"/>
          </w:tcPr>
          <w:p w14:paraId="26DC40E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1.79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231E6EB2" w14:textId="77777777" w:rsidTr="00861673">
        <w:trPr>
          <w:jc w:val="center"/>
        </w:trPr>
        <w:tc>
          <w:tcPr>
            <w:tcW w:w="1276" w:type="dxa"/>
          </w:tcPr>
          <w:p w14:paraId="4F77DA0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2.18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8" w:type="dxa"/>
          </w:tcPr>
          <w:p w14:paraId="43F49A4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7.50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19D0990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7.50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728B4A3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8.25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7" w:type="dxa"/>
          </w:tcPr>
          <w:p w14:paraId="64AB851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730CB1FD" w14:textId="77777777" w:rsidTr="00861673">
        <w:trPr>
          <w:jc w:val="center"/>
        </w:trPr>
        <w:tc>
          <w:tcPr>
            <w:tcW w:w="1276" w:type="dxa"/>
          </w:tcPr>
          <w:p w14:paraId="61896F3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418" w:type="dxa"/>
          </w:tcPr>
          <w:p w14:paraId="707D696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1642548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09B0FE3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417" w:type="dxa"/>
          </w:tcPr>
          <w:p w14:paraId="6615F2B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2.59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</w:tbl>
    <w:p w14:paraId="49152581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4B4CA399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1215F895" wp14:editId="6FEE266C">
            <wp:extent cx="3114675" cy="1524000"/>
            <wp:effectExtent l="0" t="0" r="0" b="0"/>
            <wp:docPr id="11" name="Diagramm 11">
              <a:extLst xmlns:a="http://schemas.openxmlformats.org/drawingml/2006/main">
                <a:ext uri="{FF2B5EF4-FFF2-40B4-BE49-F238E27FC236}">
                  <a16:creationId xmlns:a16="http://schemas.microsoft.com/office/drawing/2014/main" id="{97F54FDA-50CE-4983-B034-C9913F4ECA5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14:paraId="562D0756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(2.73 ± 0.06) × 10</w:t>
      </w:r>
      <w:r w:rsidRPr="00FD06E1">
        <w:rPr>
          <w:rFonts w:cstheme="minorHAnsi"/>
          <w:b/>
          <w:vertAlign w:val="super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187F5785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684D44A8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lang w:val="en-US"/>
        </w:rPr>
      </w:pPr>
      <w:r w:rsidRPr="00FD06E1">
        <w:rPr>
          <w:rFonts w:cstheme="minorHAnsi"/>
          <w:b/>
          <w:bCs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1e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bCs/>
          <w:lang w:val="en-US"/>
        </w:rPr>
        <w:t>2g</w:t>
      </w:r>
      <w:r w:rsidRPr="00FD06E1">
        <w:rPr>
          <w:rFonts w:cstheme="minorHAnsi"/>
          <w:lang w:val="en-US"/>
        </w:rPr>
        <w:t xml:space="preserve"> in DMSO (stopped-flow, detection at 320 nm) CG444</w:t>
      </w:r>
    </w:p>
    <w:p w14:paraId="774FDBD6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776" w:dyaOrig="1649" w14:anchorId="64ACB4D6">
          <v:shape id="_x0000_i1041" type="#_x0000_t75" style="width:238.45pt;height:85.1pt" o:ole="">
            <v:imagedata r:id="rId56" o:title=""/>
          </v:shape>
          <o:OLEObject Type="Embed" ProgID="ChemDraw_x64.Document.6.0" ShapeID="_x0000_i1041" DrawAspect="Content" ObjectID="_1803393223" r:id="rId57"/>
        </w:objec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134"/>
      </w:tblGrid>
      <w:tr w:rsidR="004A63FE" w:rsidRPr="00FD06E1" w14:paraId="785558B1" w14:textId="77777777" w:rsidTr="00861673">
        <w:trPr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DB195C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1e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0CBE90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2g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9B6B2E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0FA95E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5AB0FD90" w14:textId="77777777" w:rsidTr="00861673">
        <w:trPr>
          <w:jc w:val="center"/>
        </w:trPr>
        <w:tc>
          <w:tcPr>
            <w:tcW w:w="1560" w:type="dxa"/>
            <w:tcBorders>
              <w:top w:val="single" w:sz="4" w:space="0" w:color="auto"/>
            </w:tcBorders>
          </w:tcPr>
          <w:p w14:paraId="7D386AB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8630EC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B39C9F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306106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2.07</w:t>
            </w:r>
          </w:p>
        </w:tc>
      </w:tr>
      <w:tr w:rsidR="004A63FE" w:rsidRPr="00FD06E1" w14:paraId="4AF22708" w14:textId="77777777" w:rsidTr="00861673">
        <w:trPr>
          <w:jc w:val="center"/>
        </w:trPr>
        <w:tc>
          <w:tcPr>
            <w:tcW w:w="1560" w:type="dxa"/>
          </w:tcPr>
          <w:p w14:paraId="52FC609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3712748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8" w:type="dxa"/>
          </w:tcPr>
          <w:p w14:paraId="5A0DE3B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9.90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134" w:type="dxa"/>
          </w:tcPr>
          <w:p w14:paraId="61E5E0E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3.46</w:t>
            </w:r>
          </w:p>
        </w:tc>
      </w:tr>
      <w:tr w:rsidR="004A63FE" w:rsidRPr="00FD06E1" w14:paraId="782FAE9E" w14:textId="77777777" w:rsidTr="00861673">
        <w:trPr>
          <w:jc w:val="center"/>
        </w:trPr>
        <w:tc>
          <w:tcPr>
            <w:tcW w:w="1560" w:type="dxa"/>
          </w:tcPr>
          <w:p w14:paraId="46D0365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3CC0CE8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1.20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418" w:type="dxa"/>
          </w:tcPr>
          <w:p w14:paraId="4BBF78E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</w:tcPr>
          <w:p w14:paraId="0B8E967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4.38</w:t>
            </w:r>
          </w:p>
        </w:tc>
      </w:tr>
      <w:tr w:rsidR="004A63FE" w:rsidRPr="00FD06E1" w14:paraId="7854181B" w14:textId="77777777" w:rsidTr="00861673">
        <w:trPr>
          <w:jc w:val="center"/>
        </w:trPr>
        <w:tc>
          <w:tcPr>
            <w:tcW w:w="1560" w:type="dxa"/>
          </w:tcPr>
          <w:p w14:paraId="584ADD9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4B24670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418" w:type="dxa"/>
          </w:tcPr>
          <w:p w14:paraId="4E91BB6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1.65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134" w:type="dxa"/>
          </w:tcPr>
          <w:p w14:paraId="47CF574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5.33</w:t>
            </w:r>
          </w:p>
        </w:tc>
      </w:tr>
      <w:tr w:rsidR="004A63FE" w:rsidRPr="00FD06E1" w14:paraId="6DEFF694" w14:textId="77777777" w:rsidTr="00861673">
        <w:trPr>
          <w:jc w:val="center"/>
        </w:trPr>
        <w:tc>
          <w:tcPr>
            <w:tcW w:w="1560" w:type="dxa"/>
          </w:tcPr>
          <w:p w14:paraId="4D2DB16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6CFC98E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1.80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418" w:type="dxa"/>
          </w:tcPr>
          <w:p w14:paraId="3182F53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</w:tcPr>
          <w:p w14:paraId="08061F6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6.41</w:t>
            </w:r>
          </w:p>
        </w:tc>
      </w:tr>
    </w:tbl>
    <w:p w14:paraId="29D37A23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3101599F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C45881">
        <w:rPr>
          <w:rFonts w:cstheme="minorHAnsi"/>
          <w:noProof/>
          <w:lang w:eastAsia="de-DE"/>
        </w:rPr>
        <w:drawing>
          <wp:inline distT="0" distB="0" distL="0" distR="0" wp14:anchorId="1E44E337" wp14:editId="53CD70B3">
            <wp:extent cx="3114675" cy="1714500"/>
            <wp:effectExtent l="0" t="0" r="0" b="0"/>
            <wp:docPr id="10" name="Diagramm 10">
              <a:extLst xmlns:a="http://schemas.openxmlformats.org/drawingml/2006/main">
                <a:ext uri="{FF2B5EF4-FFF2-40B4-BE49-F238E27FC236}">
                  <a16:creationId xmlns:a16="http://schemas.microsoft.com/office/drawing/2014/main" id="{C9CBCCAF-1155-4FF2-8D0C-50DA47CEE67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14:paraId="1BD7F87D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(3.52 ± 0.15) × 10</w:t>
      </w:r>
      <w:r w:rsidRPr="00FD06E1">
        <w:rPr>
          <w:rFonts w:cstheme="minorHAnsi"/>
          <w:b/>
          <w:vertAlign w:val="superscript"/>
          <w:lang w:val="en-US"/>
        </w:rPr>
        <w:t>3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47649113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b/>
          <w:bCs/>
          <w:lang w:val="en-US"/>
        </w:rPr>
      </w:pPr>
      <w:r w:rsidRPr="00FD06E1">
        <w:rPr>
          <w:rFonts w:cstheme="minorHAnsi"/>
          <w:b/>
          <w:bCs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1e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bCs/>
          <w:lang w:val="en-US"/>
        </w:rPr>
        <w:t>2h</w:t>
      </w:r>
      <w:r w:rsidRPr="00FD06E1">
        <w:rPr>
          <w:rFonts w:cstheme="minorHAnsi"/>
          <w:lang w:val="en-US"/>
        </w:rPr>
        <w:t xml:space="preserve"> in DMSO (stopped-flow, detection at 320 nm) CG441</w:t>
      </w:r>
    </w:p>
    <w:p w14:paraId="781E728C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240" w:dyaOrig="1649" w14:anchorId="50A24F95">
          <v:shape id="_x0000_i1042" type="#_x0000_t75" style="width:214.15pt;height:81.35pt" o:ole="">
            <v:imagedata r:id="rId59" o:title=""/>
          </v:shape>
          <o:OLEObject Type="Embed" ProgID="ChemDraw_x64.Document.6.0" ShapeID="_x0000_i1042" DrawAspect="Content" ObjectID="_1803393224" r:id="rId60"/>
        </w:objec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1134"/>
      </w:tblGrid>
      <w:tr w:rsidR="004A63FE" w:rsidRPr="00FD06E1" w14:paraId="307E09B3" w14:textId="77777777" w:rsidTr="00861673">
        <w:trPr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31D4D3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1e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628D1A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2h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7010D1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E5F7E5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54130229" w14:textId="77777777" w:rsidTr="00861673">
        <w:trPr>
          <w:jc w:val="center"/>
        </w:trPr>
        <w:tc>
          <w:tcPr>
            <w:tcW w:w="1560" w:type="dxa"/>
            <w:tcBorders>
              <w:top w:val="single" w:sz="4" w:space="0" w:color="auto"/>
            </w:tcBorders>
          </w:tcPr>
          <w:p w14:paraId="6E46DFE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007C25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4B8149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4F9F40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1.59</w:t>
            </w:r>
          </w:p>
        </w:tc>
      </w:tr>
      <w:tr w:rsidR="004A63FE" w:rsidRPr="00FD06E1" w14:paraId="45BE4FDD" w14:textId="77777777" w:rsidTr="00861673">
        <w:trPr>
          <w:jc w:val="center"/>
        </w:trPr>
        <w:tc>
          <w:tcPr>
            <w:tcW w:w="1560" w:type="dxa"/>
          </w:tcPr>
          <w:p w14:paraId="7846CE6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559" w:type="dxa"/>
          </w:tcPr>
          <w:p w14:paraId="4F68909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559" w:type="dxa"/>
          </w:tcPr>
          <w:p w14:paraId="797FEEF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4.95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134" w:type="dxa"/>
          </w:tcPr>
          <w:p w14:paraId="3BFF21B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2.24</w:t>
            </w:r>
          </w:p>
        </w:tc>
      </w:tr>
      <w:tr w:rsidR="004A63FE" w:rsidRPr="00FD06E1" w14:paraId="16683EF9" w14:textId="77777777" w:rsidTr="00861673">
        <w:trPr>
          <w:jc w:val="center"/>
        </w:trPr>
        <w:tc>
          <w:tcPr>
            <w:tcW w:w="1560" w:type="dxa"/>
          </w:tcPr>
          <w:p w14:paraId="310AA2F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559" w:type="dxa"/>
          </w:tcPr>
          <w:p w14:paraId="001A6A6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559" w:type="dxa"/>
          </w:tcPr>
          <w:p w14:paraId="107072E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</w:tcPr>
          <w:p w14:paraId="44F56D2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3.00</w:t>
            </w:r>
          </w:p>
        </w:tc>
      </w:tr>
      <w:tr w:rsidR="004A63FE" w:rsidRPr="00FD06E1" w14:paraId="3FF9A6A2" w14:textId="77777777" w:rsidTr="00861673">
        <w:trPr>
          <w:jc w:val="center"/>
        </w:trPr>
        <w:tc>
          <w:tcPr>
            <w:tcW w:w="1560" w:type="dxa"/>
          </w:tcPr>
          <w:p w14:paraId="3844940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559" w:type="dxa"/>
          </w:tcPr>
          <w:p w14:paraId="39F0760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7.50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559" w:type="dxa"/>
          </w:tcPr>
          <w:p w14:paraId="58ED23C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8.25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134" w:type="dxa"/>
          </w:tcPr>
          <w:p w14:paraId="1C81F0A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3.70</w:t>
            </w:r>
          </w:p>
        </w:tc>
      </w:tr>
      <w:tr w:rsidR="004A63FE" w:rsidRPr="00FD06E1" w14:paraId="59E96AB4" w14:textId="77777777" w:rsidTr="00861673">
        <w:trPr>
          <w:jc w:val="center"/>
        </w:trPr>
        <w:tc>
          <w:tcPr>
            <w:tcW w:w="1560" w:type="dxa"/>
          </w:tcPr>
          <w:p w14:paraId="677A73A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559" w:type="dxa"/>
          </w:tcPr>
          <w:p w14:paraId="5FB3056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559" w:type="dxa"/>
          </w:tcPr>
          <w:p w14:paraId="71E46FA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</w:tcPr>
          <w:p w14:paraId="639B5A7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4.27</w:t>
            </w:r>
          </w:p>
        </w:tc>
      </w:tr>
    </w:tbl>
    <w:p w14:paraId="6AAF6A6F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66930581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0B6953F4" wp14:editId="62C671B5">
            <wp:extent cx="3114675" cy="1657350"/>
            <wp:effectExtent l="0" t="0" r="0" b="0"/>
            <wp:docPr id="7" name="Diagramm 7">
              <a:extLst xmlns:a="http://schemas.openxmlformats.org/drawingml/2006/main">
                <a:ext uri="{FF2B5EF4-FFF2-40B4-BE49-F238E27FC236}">
                  <a16:creationId xmlns:a16="http://schemas.microsoft.com/office/drawing/2014/main" id="{CFFD4758-7571-4703-8E3E-D1481F7A911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14:paraId="31471642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(4.55 ± 0.12) × 10</w:t>
      </w:r>
      <w:r w:rsidRPr="00FD06E1">
        <w:rPr>
          <w:rFonts w:cstheme="minorHAnsi"/>
          <w:b/>
          <w:vertAlign w:val="superscript"/>
          <w:lang w:val="en-US"/>
        </w:rPr>
        <w:t>3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0F2DA724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lang w:val="en-US"/>
        </w:rPr>
      </w:pPr>
      <w:r w:rsidRPr="00FD06E1">
        <w:rPr>
          <w:rFonts w:cstheme="minorHAnsi"/>
          <w:b/>
          <w:bCs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1e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bCs/>
          <w:lang w:val="en-US"/>
        </w:rPr>
        <w:t>2i</w:t>
      </w:r>
      <w:r w:rsidRPr="00FD06E1">
        <w:rPr>
          <w:rFonts w:cstheme="minorHAnsi"/>
          <w:lang w:val="en-US"/>
        </w:rPr>
        <w:t xml:space="preserve"> in DMSO (stopped-flow, detection at 320 nm) CG443</w:t>
      </w:r>
    </w:p>
    <w:p w14:paraId="6571B64A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776" w:dyaOrig="1649" w14:anchorId="7DD3D8CC">
          <v:shape id="_x0000_i1043" type="#_x0000_t75" style="width:238.45pt;height:85.1pt" o:ole="">
            <v:imagedata r:id="rId62" o:title=""/>
          </v:shape>
          <o:OLEObject Type="Embed" ProgID="ChemDraw_x64.Document.6.0" ShapeID="_x0000_i1043" DrawAspect="Content" ObjectID="_1803393225" r:id="rId63"/>
        </w:objec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275"/>
      </w:tblGrid>
      <w:tr w:rsidR="004A63FE" w:rsidRPr="00FD06E1" w14:paraId="3D1A0507" w14:textId="77777777" w:rsidTr="00861673">
        <w:trPr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66B272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1e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7C9B6B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2i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073897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B6E2F5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78BBBFFD" w14:textId="77777777" w:rsidTr="00861673">
        <w:trPr>
          <w:jc w:val="center"/>
        </w:trPr>
        <w:tc>
          <w:tcPr>
            <w:tcW w:w="1560" w:type="dxa"/>
            <w:tcBorders>
              <w:top w:val="single" w:sz="4" w:space="0" w:color="auto"/>
            </w:tcBorders>
          </w:tcPr>
          <w:p w14:paraId="2A3FA5C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6C77AA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DB9AE8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2768C0D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1.44</w:t>
            </w:r>
          </w:p>
        </w:tc>
      </w:tr>
      <w:tr w:rsidR="004A63FE" w:rsidRPr="00FD06E1" w14:paraId="79606BD2" w14:textId="77777777" w:rsidTr="00861673">
        <w:trPr>
          <w:jc w:val="center"/>
        </w:trPr>
        <w:tc>
          <w:tcPr>
            <w:tcW w:w="1560" w:type="dxa"/>
          </w:tcPr>
          <w:p w14:paraId="55C147B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72E92C9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8" w:type="dxa"/>
          </w:tcPr>
          <w:p w14:paraId="7660996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4.95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72E9409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2.29</w:t>
            </w:r>
          </w:p>
        </w:tc>
      </w:tr>
      <w:tr w:rsidR="004A63FE" w:rsidRPr="00FD06E1" w14:paraId="3CC3FA7D" w14:textId="77777777" w:rsidTr="00861673">
        <w:trPr>
          <w:jc w:val="center"/>
        </w:trPr>
        <w:tc>
          <w:tcPr>
            <w:tcW w:w="1560" w:type="dxa"/>
          </w:tcPr>
          <w:p w14:paraId="03155EB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65DE421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8" w:type="dxa"/>
          </w:tcPr>
          <w:p w14:paraId="1A9ADA2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275" w:type="dxa"/>
          </w:tcPr>
          <w:p w14:paraId="41B0F56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2.87</w:t>
            </w:r>
          </w:p>
        </w:tc>
      </w:tr>
      <w:tr w:rsidR="004A63FE" w:rsidRPr="00FD06E1" w14:paraId="6F12E00D" w14:textId="77777777" w:rsidTr="00861673">
        <w:trPr>
          <w:jc w:val="center"/>
        </w:trPr>
        <w:tc>
          <w:tcPr>
            <w:tcW w:w="1560" w:type="dxa"/>
          </w:tcPr>
          <w:p w14:paraId="456D677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1127738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7.50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8" w:type="dxa"/>
          </w:tcPr>
          <w:p w14:paraId="31881BC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8.25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4D9F307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3.83</w:t>
            </w:r>
          </w:p>
        </w:tc>
      </w:tr>
      <w:tr w:rsidR="004A63FE" w:rsidRPr="00FD06E1" w14:paraId="1877748F" w14:textId="77777777" w:rsidTr="00861673">
        <w:trPr>
          <w:jc w:val="center"/>
        </w:trPr>
        <w:tc>
          <w:tcPr>
            <w:tcW w:w="1560" w:type="dxa"/>
          </w:tcPr>
          <w:p w14:paraId="422A53F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6CE45E0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8" w:type="dxa"/>
          </w:tcPr>
          <w:p w14:paraId="0FF84C4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275" w:type="dxa"/>
          </w:tcPr>
          <w:p w14:paraId="4393CEF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4.46</w:t>
            </w:r>
          </w:p>
        </w:tc>
      </w:tr>
    </w:tbl>
    <w:p w14:paraId="39BF467A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79FF7675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72052430" wp14:editId="4A4A33CE">
            <wp:extent cx="3114675" cy="1647825"/>
            <wp:effectExtent l="0" t="0" r="0" b="0"/>
            <wp:docPr id="6" name="Diagramm 6">
              <a:extLst xmlns:a="http://schemas.openxmlformats.org/drawingml/2006/main">
                <a:ext uri="{FF2B5EF4-FFF2-40B4-BE49-F238E27FC236}">
                  <a16:creationId xmlns:a16="http://schemas.microsoft.com/office/drawing/2014/main" id="{D3412E2C-BB40-4A96-AD48-146F1DF37AE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14:paraId="587052ED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bCs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(5.05 ± 0.20) × 10</w:t>
      </w:r>
      <w:r w:rsidRPr="00FD06E1">
        <w:rPr>
          <w:rFonts w:cstheme="minorHAnsi"/>
          <w:b/>
          <w:vertAlign w:val="superscript"/>
          <w:lang w:val="en-US"/>
        </w:rPr>
        <w:t>3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682A21A4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lang w:val="en-US"/>
        </w:rPr>
      </w:pPr>
      <w:r w:rsidRPr="00FD06E1">
        <w:rPr>
          <w:rFonts w:cstheme="minorHAnsi"/>
          <w:b/>
          <w:bCs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1e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bCs/>
          <w:lang w:val="en-US"/>
        </w:rPr>
        <w:t>2j</w:t>
      </w:r>
      <w:r w:rsidRPr="00FD06E1">
        <w:rPr>
          <w:rFonts w:cstheme="minorHAnsi"/>
          <w:lang w:val="en-US"/>
        </w:rPr>
        <w:t xml:space="preserve"> in DMSO (stopped-flow, detection at 320 nm) CG442</w:t>
      </w:r>
    </w:p>
    <w:p w14:paraId="33597EB9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776" w:dyaOrig="1649" w14:anchorId="433109DD">
          <v:shape id="_x0000_i1044" type="#_x0000_t75" style="width:238.45pt;height:85.1pt" o:ole="">
            <v:imagedata r:id="rId65" o:title=""/>
          </v:shape>
          <o:OLEObject Type="Embed" ProgID="ChemDraw_x64.Document.6.0" ShapeID="_x0000_i1044" DrawAspect="Content" ObjectID="_1803393226" r:id="rId66"/>
        </w:objec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417"/>
        <w:gridCol w:w="1276"/>
        <w:gridCol w:w="1417"/>
      </w:tblGrid>
      <w:tr w:rsidR="004A63FE" w:rsidRPr="00FD06E1" w14:paraId="3544E1B6" w14:textId="77777777" w:rsidTr="00861673">
        <w:trPr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B5F598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1e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3F9324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2j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A09CEA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5493A0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783C7A20" w14:textId="77777777" w:rsidTr="00861673">
        <w:trPr>
          <w:jc w:val="center"/>
        </w:trPr>
        <w:tc>
          <w:tcPr>
            <w:tcW w:w="1560" w:type="dxa"/>
            <w:tcBorders>
              <w:top w:val="single" w:sz="4" w:space="0" w:color="auto"/>
            </w:tcBorders>
          </w:tcPr>
          <w:p w14:paraId="2E93C68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634FB5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99B3CE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37D47E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4.28</w:t>
            </w:r>
          </w:p>
        </w:tc>
      </w:tr>
      <w:tr w:rsidR="004A63FE" w:rsidRPr="00FD06E1" w14:paraId="1287AEAC" w14:textId="77777777" w:rsidTr="00861673">
        <w:trPr>
          <w:jc w:val="center"/>
        </w:trPr>
        <w:tc>
          <w:tcPr>
            <w:tcW w:w="1560" w:type="dxa"/>
          </w:tcPr>
          <w:p w14:paraId="43261E9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286FDE7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66B67F1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4.95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7" w:type="dxa"/>
          </w:tcPr>
          <w:p w14:paraId="0236FCA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6.47</w:t>
            </w:r>
          </w:p>
        </w:tc>
      </w:tr>
      <w:tr w:rsidR="004A63FE" w:rsidRPr="00FD06E1" w14:paraId="564A3FE2" w14:textId="77777777" w:rsidTr="00861673">
        <w:trPr>
          <w:jc w:val="center"/>
        </w:trPr>
        <w:tc>
          <w:tcPr>
            <w:tcW w:w="1560" w:type="dxa"/>
          </w:tcPr>
          <w:p w14:paraId="7A44B6B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39220D6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6A69058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417" w:type="dxa"/>
          </w:tcPr>
          <w:p w14:paraId="5A06E9F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8.75</w:t>
            </w:r>
          </w:p>
        </w:tc>
      </w:tr>
      <w:tr w:rsidR="004A63FE" w:rsidRPr="00FD06E1" w14:paraId="043ABD34" w14:textId="77777777" w:rsidTr="00861673">
        <w:trPr>
          <w:jc w:val="center"/>
        </w:trPr>
        <w:tc>
          <w:tcPr>
            <w:tcW w:w="1560" w:type="dxa"/>
          </w:tcPr>
          <w:p w14:paraId="79819FC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7CDCB8D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7.50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3AAB041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8.25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7" w:type="dxa"/>
          </w:tcPr>
          <w:p w14:paraId="4DC7C76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1.12 × 10</w:t>
            </w:r>
            <w:r w:rsidRPr="00FD06E1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  <w:tr w:rsidR="004A63FE" w:rsidRPr="00FD06E1" w14:paraId="5D746C54" w14:textId="77777777" w:rsidTr="00861673">
        <w:trPr>
          <w:jc w:val="center"/>
        </w:trPr>
        <w:tc>
          <w:tcPr>
            <w:tcW w:w="1560" w:type="dxa"/>
          </w:tcPr>
          <w:p w14:paraId="5C79192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2CC5EB6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3FE4447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417" w:type="dxa"/>
          </w:tcPr>
          <w:p w14:paraId="3322E9E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1.30 × 10</w:t>
            </w:r>
            <w:r w:rsidRPr="00FD06E1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</w:tbl>
    <w:p w14:paraId="566CC6CE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2613A315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1BB2551B" wp14:editId="2377BC89">
            <wp:extent cx="3114675" cy="1762125"/>
            <wp:effectExtent l="0" t="0" r="0" b="0"/>
            <wp:docPr id="5" name="Diagramm 5">
              <a:extLst xmlns:a="http://schemas.openxmlformats.org/drawingml/2006/main">
                <a:ext uri="{FF2B5EF4-FFF2-40B4-BE49-F238E27FC236}">
                  <a16:creationId xmlns:a16="http://schemas.microsoft.com/office/drawing/2014/main" id="{A65878CC-CF7E-4EAA-8F6E-7CD47FA59A2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14:paraId="5A6412BA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(1.48 ± 0.04) × 10</w:t>
      </w:r>
      <w:r w:rsidRPr="00FD06E1">
        <w:rPr>
          <w:rFonts w:cstheme="minorHAnsi"/>
          <w:b/>
          <w:vertAlign w:val="superscript"/>
          <w:lang w:val="en-US"/>
        </w:rPr>
        <w:t>4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4C2F48F4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lang w:val="en-US"/>
        </w:rPr>
      </w:pPr>
      <w:r w:rsidRPr="00FD06E1">
        <w:rPr>
          <w:rFonts w:cstheme="minorHAnsi"/>
          <w:b/>
          <w:bCs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1f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bCs/>
          <w:lang w:val="en-US"/>
        </w:rPr>
        <w:t>2e</w:t>
      </w:r>
      <w:r w:rsidRPr="00FD06E1">
        <w:rPr>
          <w:rFonts w:cstheme="minorHAnsi"/>
          <w:lang w:val="en-US"/>
        </w:rPr>
        <w:t xml:space="preserve"> in DMSO (stopped-flow, detection at 345 nm) CG529</w:t>
      </w:r>
    </w:p>
    <w:p w14:paraId="4D0E9B3F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277" w:dyaOrig="1649" w14:anchorId="4B543196">
          <v:shape id="_x0000_i1045" type="#_x0000_t75" style="width:214.15pt;height:85.1pt" o:ole="">
            <v:imagedata r:id="rId68" o:title=""/>
          </v:shape>
          <o:OLEObject Type="Embed" ProgID="ChemDraw_x64.Document.6.0" ShapeID="_x0000_i1045" DrawAspect="Content" ObjectID="_1803393227" r:id="rId69"/>
        </w:objec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2"/>
        <w:gridCol w:w="1362"/>
        <w:gridCol w:w="1355"/>
        <w:gridCol w:w="1355"/>
        <w:gridCol w:w="1355"/>
      </w:tblGrid>
      <w:tr w:rsidR="004A63FE" w:rsidRPr="00FD06E1" w14:paraId="67A61854" w14:textId="77777777" w:rsidTr="00861673">
        <w:trPr>
          <w:jc w:val="center"/>
        </w:trPr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</w:tcPr>
          <w:p w14:paraId="44669B3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1f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</w:tcPr>
          <w:p w14:paraId="2F5DC3A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2e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</w:tcPr>
          <w:p w14:paraId="3B27D7B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2e</w:t>
            </w:r>
            <w:r w:rsidRPr="00FD06E1">
              <w:rPr>
                <w:rFonts w:cstheme="minorHAnsi"/>
                <w:lang w:val="en-US"/>
              </w:rPr>
              <w:t>-H]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t>,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</w:tcPr>
          <w:p w14:paraId="028BD04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</w:tcPr>
          <w:p w14:paraId="48C278E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2961CFDC" w14:textId="77777777" w:rsidTr="00861673">
        <w:trPr>
          <w:jc w:val="center"/>
        </w:trPr>
        <w:tc>
          <w:tcPr>
            <w:tcW w:w="1362" w:type="dxa"/>
            <w:tcBorders>
              <w:top w:val="single" w:sz="4" w:space="0" w:color="auto"/>
            </w:tcBorders>
          </w:tcPr>
          <w:p w14:paraId="6A00458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1.80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62" w:type="dxa"/>
            <w:tcBorders>
              <w:top w:val="single" w:sz="4" w:space="0" w:color="auto"/>
            </w:tcBorders>
          </w:tcPr>
          <w:p w14:paraId="27772A6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4.40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5" w:type="dxa"/>
            <w:tcBorders>
              <w:top w:val="single" w:sz="4" w:space="0" w:color="auto"/>
            </w:tcBorders>
          </w:tcPr>
          <w:p w14:paraId="21A352C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4.40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5" w:type="dxa"/>
            <w:tcBorders>
              <w:top w:val="single" w:sz="4" w:space="0" w:color="auto"/>
            </w:tcBorders>
          </w:tcPr>
          <w:p w14:paraId="11ABFC4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uto"/>
            </w:tcBorders>
          </w:tcPr>
          <w:p w14:paraId="0DF9208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–2</w:t>
            </w:r>
          </w:p>
        </w:tc>
      </w:tr>
      <w:tr w:rsidR="004A63FE" w:rsidRPr="00FD06E1" w14:paraId="3FED89EC" w14:textId="77777777" w:rsidTr="00861673">
        <w:trPr>
          <w:jc w:val="center"/>
        </w:trPr>
        <w:tc>
          <w:tcPr>
            <w:tcW w:w="1362" w:type="dxa"/>
          </w:tcPr>
          <w:p w14:paraId="286FE53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1.80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62" w:type="dxa"/>
          </w:tcPr>
          <w:p w14:paraId="67B954F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6.60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5" w:type="dxa"/>
          </w:tcPr>
          <w:p w14:paraId="4BFD1D0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6.60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5" w:type="dxa"/>
          </w:tcPr>
          <w:p w14:paraId="484EC60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7.26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5" w:type="dxa"/>
          </w:tcPr>
          <w:p w14:paraId="1110788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3.55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–2</w:t>
            </w:r>
          </w:p>
        </w:tc>
      </w:tr>
      <w:tr w:rsidR="004A63FE" w:rsidRPr="00FD06E1" w14:paraId="70EFD1F6" w14:textId="77777777" w:rsidTr="00861673">
        <w:trPr>
          <w:jc w:val="center"/>
        </w:trPr>
        <w:tc>
          <w:tcPr>
            <w:tcW w:w="1362" w:type="dxa"/>
          </w:tcPr>
          <w:p w14:paraId="16D0EE4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1.80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62" w:type="dxa"/>
          </w:tcPr>
          <w:p w14:paraId="68515DC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8.80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5" w:type="dxa"/>
          </w:tcPr>
          <w:p w14:paraId="1487622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8.80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5" w:type="dxa"/>
          </w:tcPr>
          <w:p w14:paraId="28CE2BB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355" w:type="dxa"/>
          </w:tcPr>
          <w:p w14:paraId="0870F83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4.48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–2</w:t>
            </w:r>
          </w:p>
        </w:tc>
      </w:tr>
      <w:tr w:rsidR="004A63FE" w:rsidRPr="00FD06E1" w14:paraId="32CD50BD" w14:textId="77777777" w:rsidTr="00861673">
        <w:trPr>
          <w:jc w:val="center"/>
        </w:trPr>
        <w:tc>
          <w:tcPr>
            <w:tcW w:w="1362" w:type="dxa"/>
          </w:tcPr>
          <w:p w14:paraId="3B56C51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1.80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62" w:type="dxa"/>
          </w:tcPr>
          <w:p w14:paraId="0AD43E4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1.10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355" w:type="dxa"/>
          </w:tcPr>
          <w:p w14:paraId="0B66F13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1.10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355" w:type="dxa"/>
          </w:tcPr>
          <w:p w14:paraId="0741356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1.21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355" w:type="dxa"/>
          </w:tcPr>
          <w:p w14:paraId="6BABA45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5.59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–2</w:t>
            </w:r>
          </w:p>
        </w:tc>
      </w:tr>
      <w:tr w:rsidR="004A63FE" w:rsidRPr="00FD06E1" w14:paraId="38885536" w14:textId="77777777" w:rsidTr="00861673">
        <w:trPr>
          <w:jc w:val="center"/>
        </w:trPr>
        <w:tc>
          <w:tcPr>
            <w:tcW w:w="1362" w:type="dxa"/>
          </w:tcPr>
          <w:p w14:paraId="099F2B1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1.80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62" w:type="dxa"/>
          </w:tcPr>
          <w:p w14:paraId="3A45EA2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1.32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355" w:type="dxa"/>
          </w:tcPr>
          <w:p w14:paraId="273596B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1.32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  <w:tc>
          <w:tcPr>
            <w:tcW w:w="1355" w:type="dxa"/>
          </w:tcPr>
          <w:p w14:paraId="4DE4BB0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355" w:type="dxa"/>
          </w:tcPr>
          <w:p w14:paraId="5AE9059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6.58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–2</w:t>
            </w:r>
          </w:p>
        </w:tc>
      </w:tr>
    </w:tbl>
    <w:p w14:paraId="6139CCE9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0176EDC0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43889170" wp14:editId="69403BF8">
            <wp:extent cx="3114675" cy="1695450"/>
            <wp:effectExtent l="0" t="0" r="0" b="0"/>
            <wp:docPr id="45" name="Diagramm 45">
              <a:extLst xmlns:a="http://schemas.openxmlformats.org/drawingml/2006/main">
                <a:ext uri="{FF2B5EF4-FFF2-40B4-BE49-F238E27FC236}">
                  <a16:creationId xmlns:a16="http://schemas.microsoft.com/office/drawing/2014/main" id="{FBB62325-3137-42A0-B5E5-FD4BCA80A73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</w:p>
    <w:p w14:paraId="4A8B8FD4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(4.85 ± 0.14) × 10</w:t>
      </w:r>
      <w:r w:rsidRPr="00FD06E1">
        <w:rPr>
          <w:rFonts w:cstheme="minorHAnsi"/>
          <w:b/>
          <w:vertAlign w:val="superscript"/>
          <w:lang w:val="en-US"/>
        </w:rPr>
        <w:t>1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671990E1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lang w:val="en-US"/>
        </w:rPr>
      </w:pPr>
      <w:r w:rsidRPr="00FD06E1">
        <w:rPr>
          <w:rFonts w:cstheme="minorHAnsi"/>
          <w:b/>
          <w:bCs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1f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bCs/>
          <w:lang w:val="en-US"/>
        </w:rPr>
        <w:t>2g</w:t>
      </w:r>
      <w:r w:rsidRPr="00FD06E1">
        <w:rPr>
          <w:rFonts w:cstheme="minorHAnsi"/>
          <w:lang w:val="en-US"/>
        </w:rPr>
        <w:t xml:space="preserve"> in DMSO (stopped-flow, detection at 345 nm) CG528</w:t>
      </w:r>
    </w:p>
    <w:p w14:paraId="5AD7FD60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776" w:dyaOrig="1649" w14:anchorId="77FF1A36">
          <v:shape id="_x0000_i1046" type="#_x0000_t75" style="width:238.45pt;height:85.1pt" o:ole="">
            <v:imagedata r:id="rId71" o:title=""/>
          </v:shape>
          <o:OLEObject Type="Embed" ProgID="ChemDraw_x64.Document.6.0" ShapeID="_x0000_i1046" DrawAspect="Content" ObjectID="_1803393228" r:id="rId72"/>
        </w:objec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559"/>
        <w:gridCol w:w="1417"/>
        <w:gridCol w:w="1560"/>
      </w:tblGrid>
      <w:tr w:rsidR="004A63FE" w:rsidRPr="00FD06E1" w14:paraId="53AB714F" w14:textId="77777777" w:rsidTr="00861673">
        <w:trPr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B202C7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1f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C56638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2g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9347EB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DEE226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03DEB3B6" w14:textId="77777777" w:rsidTr="00861673">
        <w:trPr>
          <w:jc w:val="center"/>
        </w:trPr>
        <w:tc>
          <w:tcPr>
            <w:tcW w:w="1560" w:type="dxa"/>
            <w:tcBorders>
              <w:top w:val="single" w:sz="4" w:space="0" w:color="auto"/>
            </w:tcBorders>
          </w:tcPr>
          <w:p w14:paraId="7326C90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1F9F50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D39899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035F8E3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1.53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28737276" w14:textId="77777777" w:rsidTr="00861673">
        <w:trPr>
          <w:jc w:val="center"/>
        </w:trPr>
        <w:tc>
          <w:tcPr>
            <w:tcW w:w="1560" w:type="dxa"/>
          </w:tcPr>
          <w:p w14:paraId="11A112A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559" w:type="dxa"/>
          </w:tcPr>
          <w:p w14:paraId="6B5559B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3.30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7" w:type="dxa"/>
          </w:tcPr>
          <w:p w14:paraId="445FEBD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3.63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560" w:type="dxa"/>
          </w:tcPr>
          <w:p w14:paraId="2EE87F9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1.99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6AB2DDC6" w14:textId="77777777" w:rsidTr="00861673">
        <w:trPr>
          <w:jc w:val="center"/>
        </w:trPr>
        <w:tc>
          <w:tcPr>
            <w:tcW w:w="1560" w:type="dxa"/>
          </w:tcPr>
          <w:p w14:paraId="6FFAF1F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559" w:type="dxa"/>
          </w:tcPr>
          <w:p w14:paraId="09211CB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4.40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7" w:type="dxa"/>
          </w:tcPr>
          <w:p w14:paraId="56579B1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60" w:type="dxa"/>
          </w:tcPr>
          <w:p w14:paraId="79E53F1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2.44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3E5429AC" w14:textId="77777777" w:rsidTr="00861673">
        <w:trPr>
          <w:jc w:val="center"/>
        </w:trPr>
        <w:tc>
          <w:tcPr>
            <w:tcW w:w="1560" w:type="dxa"/>
          </w:tcPr>
          <w:p w14:paraId="6AF2F59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559" w:type="dxa"/>
          </w:tcPr>
          <w:p w14:paraId="05C42A4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7" w:type="dxa"/>
          </w:tcPr>
          <w:p w14:paraId="519599E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6.05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560" w:type="dxa"/>
          </w:tcPr>
          <w:p w14:paraId="733E767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2.85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7A09D87F" w14:textId="77777777" w:rsidTr="00861673">
        <w:trPr>
          <w:jc w:val="center"/>
        </w:trPr>
        <w:tc>
          <w:tcPr>
            <w:tcW w:w="1560" w:type="dxa"/>
          </w:tcPr>
          <w:p w14:paraId="3DCF6EF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1.97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559" w:type="dxa"/>
          </w:tcPr>
          <w:p w14:paraId="59E1F95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6.60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417" w:type="dxa"/>
          </w:tcPr>
          <w:p w14:paraId="4D283EA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60" w:type="dxa"/>
          </w:tcPr>
          <w:p w14:paraId="1BF751C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3.46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</w:tbl>
    <w:p w14:paraId="66C374B9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7361CF52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60498178" wp14:editId="7EF8B367">
            <wp:extent cx="3114675" cy="1724025"/>
            <wp:effectExtent l="0" t="0" r="0" b="0"/>
            <wp:docPr id="44" name="Diagramm 44">
              <a:extLst xmlns:a="http://schemas.openxmlformats.org/drawingml/2006/main">
                <a:ext uri="{FF2B5EF4-FFF2-40B4-BE49-F238E27FC236}">
                  <a16:creationId xmlns:a16="http://schemas.microsoft.com/office/drawing/2014/main" id="{32D40D1C-0059-4596-8C36-99AFEE1A6A7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 w14:paraId="0A5B6F22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(4.29 ± 0.17) × 10</w:t>
      </w:r>
      <w:r w:rsidRPr="00FD06E1">
        <w:rPr>
          <w:rFonts w:cstheme="minorHAnsi"/>
          <w:b/>
          <w:vertAlign w:val="super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70C32605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lang w:val="en-US"/>
        </w:rPr>
      </w:pPr>
      <w:r w:rsidRPr="00FD06E1">
        <w:rPr>
          <w:rFonts w:cstheme="minorHAnsi"/>
          <w:b/>
          <w:bCs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1f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bCs/>
          <w:lang w:val="en-US"/>
        </w:rPr>
        <w:t>2h</w:t>
      </w:r>
      <w:r w:rsidRPr="00FD06E1">
        <w:rPr>
          <w:rFonts w:cstheme="minorHAnsi"/>
          <w:lang w:val="en-US"/>
        </w:rPr>
        <w:t xml:space="preserve"> in DMSO (stopped-flow, detection at 345 nm) CG527</w:t>
      </w:r>
    </w:p>
    <w:p w14:paraId="09967047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240" w:dyaOrig="1649" w14:anchorId="109D77D7">
          <v:shape id="_x0000_i1047" type="#_x0000_t75" style="width:214.15pt;height:81.35pt" o:ole="">
            <v:imagedata r:id="rId74" o:title=""/>
          </v:shape>
          <o:OLEObject Type="Embed" ProgID="ChemDraw_x64.Document.6.0" ShapeID="_x0000_i1047" DrawAspect="Content" ObjectID="_1803393229" r:id="rId75"/>
        </w:objec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417"/>
        <w:gridCol w:w="1276"/>
        <w:gridCol w:w="1559"/>
      </w:tblGrid>
      <w:tr w:rsidR="004A63FE" w:rsidRPr="00FD06E1" w14:paraId="3DA7DC4C" w14:textId="77777777" w:rsidTr="00861673">
        <w:trPr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B5DFAF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1f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F7248F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2h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E655D2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1B2A67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7E713746" w14:textId="77777777" w:rsidTr="00861673">
        <w:trPr>
          <w:jc w:val="center"/>
        </w:trPr>
        <w:tc>
          <w:tcPr>
            <w:tcW w:w="1560" w:type="dxa"/>
            <w:tcBorders>
              <w:top w:val="single" w:sz="4" w:space="0" w:color="auto"/>
            </w:tcBorders>
          </w:tcPr>
          <w:p w14:paraId="6BBB1FA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2.04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4B97A6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A9947E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569947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565C2554" w14:textId="77777777" w:rsidTr="00861673">
        <w:trPr>
          <w:jc w:val="center"/>
        </w:trPr>
        <w:tc>
          <w:tcPr>
            <w:tcW w:w="1560" w:type="dxa"/>
          </w:tcPr>
          <w:p w14:paraId="5862726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2.04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53CC1B4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3.30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583E892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3.63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559" w:type="dxa"/>
          </w:tcPr>
          <w:p w14:paraId="722025E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3.45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68062051" w14:textId="77777777" w:rsidTr="00861673">
        <w:trPr>
          <w:jc w:val="center"/>
        </w:trPr>
        <w:tc>
          <w:tcPr>
            <w:tcW w:w="1560" w:type="dxa"/>
          </w:tcPr>
          <w:p w14:paraId="2810E9C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2.04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2BE4233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4.40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6A29001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</w:tcPr>
          <w:p w14:paraId="41F4D11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4.49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6A7CDB6E" w14:textId="77777777" w:rsidTr="00861673">
        <w:trPr>
          <w:jc w:val="center"/>
        </w:trPr>
        <w:tc>
          <w:tcPr>
            <w:tcW w:w="1560" w:type="dxa"/>
          </w:tcPr>
          <w:p w14:paraId="4E12AFC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2.04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3DEE0B6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7039664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6.05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559" w:type="dxa"/>
          </w:tcPr>
          <w:p w14:paraId="6514D00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5.77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14FA0B4A" w14:textId="77777777" w:rsidTr="00861673">
        <w:trPr>
          <w:jc w:val="center"/>
        </w:trPr>
        <w:tc>
          <w:tcPr>
            <w:tcW w:w="1560" w:type="dxa"/>
          </w:tcPr>
          <w:p w14:paraId="52FAEAB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2.04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7F0B73E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6.60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756B383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</w:tcPr>
          <w:p w14:paraId="2D579BA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6.86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</w:tbl>
    <w:p w14:paraId="578FD845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4468A65C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26077C51" wp14:editId="0838F9AF">
            <wp:extent cx="3114675" cy="1733550"/>
            <wp:effectExtent l="0" t="0" r="0" b="0"/>
            <wp:docPr id="43" name="Diagramm 43">
              <a:extLst xmlns:a="http://schemas.openxmlformats.org/drawingml/2006/main">
                <a:ext uri="{FF2B5EF4-FFF2-40B4-BE49-F238E27FC236}">
                  <a16:creationId xmlns:a16="http://schemas.microsoft.com/office/drawing/2014/main" id="{78FDD9F1-497F-4102-9B9E-904AED5E2DF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6"/>
              </a:graphicData>
            </a:graphic>
          </wp:inline>
        </w:drawing>
      </w:r>
    </w:p>
    <w:p w14:paraId="7DC2E259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(1.04 ± 0.02) × 10</w:t>
      </w:r>
      <w:r w:rsidRPr="00FD06E1">
        <w:rPr>
          <w:rFonts w:cstheme="minorHAnsi"/>
          <w:b/>
          <w:vertAlign w:val="superscript"/>
          <w:lang w:val="en-US"/>
        </w:rPr>
        <w:t>3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387262C0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lang w:val="en-US"/>
        </w:rPr>
      </w:pPr>
      <w:r w:rsidRPr="00FD06E1">
        <w:rPr>
          <w:rFonts w:cstheme="minorHAnsi"/>
          <w:b/>
          <w:bCs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1f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bCs/>
          <w:lang w:val="en-US"/>
        </w:rPr>
        <w:t>2j</w:t>
      </w:r>
      <w:r w:rsidRPr="00FD06E1">
        <w:rPr>
          <w:rFonts w:cstheme="minorHAnsi"/>
          <w:lang w:val="en-US"/>
        </w:rPr>
        <w:t xml:space="preserve"> in DMSO (stopped-flow, detection at 345 nm) CG526</w:t>
      </w:r>
    </w:p>
    <w:p w14:paraId="17432151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776" w:dyaOrig="1649" w14:anchorId="040B2E14">
          <v:shape id="_x0000_i1048" type="#_x0000_t75" style="width:238.45pt;height:85.1pt" o:ole="">
            <v:imagedata r:id="rId77" o:title=""/>
          </v:shape>
          <o:OLEObject Type="Embed" ProgID="ChemDraw_x64.Document.6.0" ShapeID="_x0000_i1048" DrawAspect="Content" ObjectID="_1803393230" r:id="rId78"/>
        </w:object>
      </w:r>
    </w:p>
    <w:tbl>
      <w:tblPr>
        <w:tblStyle w:val="Tabellenraster"/>
        <w:tblW w:w="5812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417"/>
        <w:gridCol w:w="1276"/>
        <w:gridCol w:w="1559"/>
      </w:tblGrid>
      <w:tr w:rsidR="004A63FE" w:rsidRPr="00FD06E1" w14:paraId="1F187C1D" w14:textId="77777777" w:rsidTr="00861673">
        <w:trPr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561D16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1f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4AC3AD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2j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E5AD1D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D31806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49D02763" w14:textId="77777777" w:rsidTr="00861673">
        <w:trPr>
          <w:jc w:val="center"/>
        </w:trPr>
        <w:tc>
          <w:tcPr>
            <w:tcW w:w="1560" w:type="dxa"/>
            <w:tcBorders>
              <w:top w:val="single" w:sz="4" w:space="0" w:color="auto"/>
            </w:tcBorders>
          </w:tcPr>
          <w:p w14:paraId="095E261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2.08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BE8647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D6261A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249F1D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vertAlign w:val="superscript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4.31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2531BFAD" w14:textId="77777777" w:rsidTr="00861673">
        <w:trPr>
          <w:jc w:val="center"/>
        </w:trPr>
        <w:tc>
          <w:tcPr>
            <w:tcW w:w="1560" w:type="dxa"/>
          </w:tcPr>
          <w:p w14:paraId="5183F01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2.08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4D9E3DC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3.30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4AB4E79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3.63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559" w:type="dxa"/>
          </w:tcPr>
          <w:p w14:paraId="19246B3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6.72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6E548E76" w14:textId="77777777" w:rsidTr="00861673">
        <w:trPr>
          <w:jc w:val="center"/>
        </w:trPr>
        <w:tc>
          <w:tcPr>
            <w:tcW w:w="1560" w:type="dxa"/>
          </w:tcPr>
          <w:p w14:paraId="0093072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2.08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2385F23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4.40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64AA887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</w:tcPr>
          <w:p w14:paraId="7D422A0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8.55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042D5C05" w14:textId="77777777" w:rsidTr="00861673">
        <w:trPr>
          <w:jc w:val="center"/>
        </w:trPr>
        <w:tc>
          <w:tcPr>
            <w:tcW w:w="1560" w:type="dxa"/>
          </w:tcPr>
          <w:p w14:paraId="3CEA3F6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2.08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018E1F1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444C823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6.05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559" w:type="dxa"/>
          </w:tcPr>
          <w:p w14:paraId="462B3F6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1.09</w:t>
            </w:r>
          </w:p>
        </w:tc>
      </w:tr>
      <w:tr w:rsidR="004A63FE" w:rsidRPr="00FD06E1" w14:paraId="0504ECD2" w14:textId="77777777" w:rsidTr="00861673">
        <w:trPr>
          <w:jc w:val="center"/>
        </w:trPr>
        <w:tc>
          <w:tcPr>
            <w:tcW w:w="1560" w:type="dxa"/>
          </w:tcPr>
          <w:p w14:paraId="5B2FE55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2.08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417" w:type="dxa"/>
          </w:tcPr>
          <w:p w14:paraId="577EE77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6.60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3A81BEE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</w:tcPr>
          <w:p w14:paraId="1E85907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1.26</w:t>
            </w:r>
          </w:p>
        </w:tc>
      </w:tr>
    </w:tbl>
    <w:p w14:paraId="28FDECDD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30749315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0CCF6247" wp14:editId="0AF9FE03">
            <wp:extent cx="3114675" cy="1756360"/>
            <wp:effectExtent l="0" t="0" r="0" b="0"/>
            <wp:docPr id="42" name="Diagramm 42">
              <a:extLst xmlns:a="http://schemas.openxmlformats.org/drawingml/2006/main">
                <a:ext uri="{FF2B5EF4-FFF2-40B4-BE49-F238E27FC236}">
                  <a16:creationId xmlns:a16="http://schemas.microsoft.com/office/drawing/2014/main" id="{F79A7161-9E96-40D3-912F-CFD9532B6D7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9"/>
              </a:graphicData>
            </a:graphic>
          </wp:inline>
        </w:drawing>
      </w:r>
    </w:p>
    <w:p w14:paraId="033B5A55" w14:textId="367271C1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</w:t>
      </w:r>
      <w:r w:rsidR="00450158">
        <w:rPr>
          <w:rFonts w:cstheme="minorHAnsi"/>
          <w:b/>
          <w:lang w:val="en-US"/>
        </w:rPr>
        <w:t>(1</w:t>
      </w:r>
      <w:bookmarkStart w:id="0" w:name="_GoBack"/>
      <w:bookmarkEnd w:id="0"/>
      <w:r w:rsidRPr="00FD06E1">
        <w:rPr>
          <w:rFonts w:cstheme="minorHAnsi"/>
          <w:b/>
          <w:lang w:val="en-US"/>
        </w:rPr>
        <w:t>.89 ± 0.06) × 10</w:t>
      </w:r>
      <w:r w:rsidRPr="00FD06E1">
        <w:rPr>
          <w:rFonts w:cstheme="minorHAnsi"/>
          <w:b/>
          <w:vertAlign w:val="superscript"/>
          <w:lang w:val="en-US"/>
        </w:rPr>
        <w:t>3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17053038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lang w:val="en-US"/>
        </w:rPr>
      </w:pPr>
      <w:r w:rsidRPr="00FD06E1">
        <w:rPr>
          <w:rFonts w:cstheme="minorHAnsi"/>
          <w:b/>
          <w:bCs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1g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bCs/>
          <w:lang w:val="en-US"/>
        </w:rPr>
        <w:t>2c</w:t>
      </w:r>
      <w:r w:rsidRPr="00FD06E1">
        <w:rPr>
          <w:rFonts w:cstheme="minorHAnsi"/>
          <w:lang w:val="en-US"/>
        </w:rPr>
        <w:t xml:space="preserve"> in DMSO (conventional photometry, detection at 359 nm) CG116</w:t>
      </w:r>
    </w:p>
    <w:p w14:paraId="3D1796CF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402" w:dyaOrig="1980" w14:anchorId="3BF366DE">
          <v:shape id="_x0000_i1049" type="#_x0000_t75" style="width:217.85pt;height:100.05pt" o:ole="">
            <v:imagedata r:id="rId80" o:title=""/>
          </v:shape>
          <o:OLEObject Type="Embed" ProgID="ChemDraw_x64.Document.6.0" ShapeID="_x0000_i1049" DrawAspect="Content" ObjectID="_1803393231" r:id="rId81"/>
        </w:objec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275"/>
        <w:gridCol w:w="1276"/>
      </w:tblGrid>
      <w:tr w:rsidR="004A63FE" w:rsidRPr="00FD06E1" w14:paraId="246C46ED" w14:textId="77777777" w:rsidTr="00861673">
        <w:trPr>
          <w:jc w:val="center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D01521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1g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6B76D3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2c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5E497B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2c</w:t>
            </w:r>
            <w:r w:rsidRPr="00FD06E1">
              <w:rPr>
                <w:rFonts w:cstheme="minorHAnsi"/>
                <w:lang w:val="en-US"/>
              </w:rPr>
              <w:t>-H]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D9C1F3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96575F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5B5B8379" w14:textId="77777777" w:rsidTr="00861673">
        <w:trPr>
          <w:jc w:val="center"/>
        </w:trPr>
        <w:tc>
          <w:tcPr>
            <w:tcW w:w="1276" w:type="dxa"/>
            <w:tcBorders>
              <w:top w:val="single" w:sz="4" w:space="0" w:color="auto"/>
            </w:tcBorders>
          </w:tcPr>
          <w:p w14:paraId="68E9A7A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3.82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6D2467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3.80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BE5A93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3.80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249A152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62A2F0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1.15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</w:tr>
      <w:tr w:rsidR="004A63FE" w:rsidRPr="00FD06E1" w14:paraId="40A25F7B" w14:textId="77777777" w:rsidTr="00861673">
        <w:trPr>
          <w:jc w:val="center"/>
        </w:trPr>
        <w:tc>
          <w:tcPr>
            <w:tcW w:w="1276" w:type="dxa"/>
          </w:tcPr>
          <w:p w14:paraId="60CFA7E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3.65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276" w:type="dxa"/>
          </w:tcPr>
          <w:p w14:paraId="196A095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13F4103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151ED2C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6.04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5A88794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1.51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</w:tr>
      <w:tr w:rsidR="004A63FE" w:rsidRPr="00FD06E1" w14:paraId="121D824F" w14:textId="77777777" w:rsidTr="00861673">
        <w:trPr>
          <w:jc w:val="center"/>
        </w:trPr>
        <w:tc>
          <w:tcPr>
            <w:tcW w:w="1276" w:type="dxa"/>
          </w:tcPr>
          <w:p w14:paraId="3035C9B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3.68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276" w:type="dxa"/>
          </w:tcPr>
          <w:p w14:paraId="1A88A87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7.40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07B359B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7.40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0685605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276" w:type="dxa"/>
          </w:tcPr>
          <w:p w14:paraId="45CE303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2.06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</w:tr>
      <w:tr w:rsidR="004A63FE" w:rsidRPr="00FD06E1" w14:paraId="4B0A301A" w14:textId="77777777" w:rsidTr="00861673">
        <w:trPr>
          <w:jc w:val="center"/>
        </w:trPr>
        <w:tc>
          <w:tcPr>
            <w:tcW w:w="1276" w:type="dxa"/>
          </w:tcPr>
          <w:p w14:paraId="111CC4A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3.58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276" w:type="dxa"/>
          </w:tcPr>
          <w:p w14:paraId="17B0033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5679488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9.00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05E119B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276" w:type="dxa"/>
          </w:tcPr>
          <w:p w14:paraId="27A39EA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</w:tr>
    </w:tbl>
    <w:p w14:paraId="60E44191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2FB435A3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33925FC1" wp14:editId="11703E77">
            <wp:extent cx="2993390" cy="1924050"/>
            <wp:effectExtent l="0" t="0" r="0" b="0"/>
            <wp:docPr id="16" name="Diagramm 16">
              <a:extLst xmlns:a="http://schemas.openxmlformats.org/drawingml/2006/main">
                <a:ext uri="{FF2B5EF4-FFF2-40B4-BE49-F238E27FC236}">
                  <a16:creationId xmlns:a16="http://schemas.microsoft.com/office/drawing/2014/main" id="{A0880C60-B35B-4A65-A676-858427E0B0F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2"/>
              </a:graphicData>
            </a:graphic>
          </wp:inline>
        </w:drawing>
      </w:r>
    </w:p>
    <w:p w14:paraId="2F7A7F83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(2.63 ± 0.12)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097AA181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lang w:val="en-US"/>
        </w:rPr>
      </w:pPr>
      <w:r w:rsidRPr="00FD06E1">
        <w:rPr>
          <w:rFonts w:cstheme="minorHAnsi"/>
          <w:b/>
          <w:bCs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1g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bCs/>
          <w:lang w:val="en-US"/>
        </w:rPr>
        <w:t>2e</w:t>
      </w:r>
      <w:r w:rsidRPr="00FD06E1">
        <w:rPr>
          <w:rFonts w:cstheme="minorHAnsi"/>
          <w:lang w:val="en-US"/>
        </w:rPr>
        <w:t xml:space="preserve"> in DMSO (stopped-flow, detection at 359 nm) CG115</w:t>
      </w:r>
    </w:p>
    <w:p w14:paraId="40928E55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277" w:dyaOrig="1649" w14:anchorId="03BE35EF">
          <v:shape id="_x0000_i1050" type="#_x0000_t75" style="width:215.05pt;height:81.35pt" o:ole="">
            <v:imagedata r:id="rId83" o:title=""/>
          </v:shape>
          <o:OLEObject Type="Embed" ProgID="ChemDraw_x64.Document.6.0" ShapeID="_x0000_i1050" DrawAspect="Content" ObjectID="_1803393232" r:id="rId84"/>
        </w:objec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275"/>
        <w:gridCol w:w="1276"/>
      </w:tblGrid>
      <w:tr w:rsidR="004A63FE" w:rsidRPr="00FD06E1" w14:paraId="5265D047" w14:textId="77777777" w:rsidTr="00861673">
        <w:trPr>
          <w:jc w:val="center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16B1CC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1g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53B1C1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2e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7B066A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2e</w:t>
            </w:r>
            <w:r w:rsidRPr="00FD06E1">
              <w:rPr>
                <w:rFonts w:cstheme="minorHAnsi"/>
                <w:lang w:val="en-US"/>
              </w:rPr>
              <w:t>-H]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55E200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6FEA75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05A15D27" w14:textId="77777777" w:rsidTr="00861673">
        <w:trPr>
          <w:jc w:val="center"/>
        </w:trPr>
        <w:tc>
          <w:tcPr>
            <w:tcW w:w="1276" w:type="dxa"/>
            <w:tcBorders>
              <w:top w:val="single" w:sz="4" w:space="0" w:color="auto"/>
            </w:tcBorders>
          </w:tcPr>
          <w:p w14:paraId="26F4055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A7CBFE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ED9F13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2A07496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497FBB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6.91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–3</w:t>
            </w:r>
          </w:p>
        </w:tc>
      </w:tr>
      <w:tr w:rsidR="004A63FE" w:rsidRPr="00FD06E1" w14:paraId="389BBE0D" w14:textId="77777777" w:rsidTr="00861673">
        <w:trPr>
          <w:jc w:val="center"/>
        </w:trPr>
        <w:tc>
          <w:tcPr>
            <w:tcW w:w="1276" w:type="dxa"/>
          </w:tcPr>
          <w:p w14:paraId="1A7F4C6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276" w:type="dxa"/>
          </w:tcPr>
          <w:p w14:paraId="20A2DDD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3.38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2325537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3.38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69FF548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3.72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035A41D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1.06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–2</w:t>
            </w:r>
          </w:p>
        </w:tc>
      </w:tr>
      <w:tr w:rsidR="004A63FE" w:rsidRPr="00FD06E1" w14:paraId="03658D4E" w14:textId="77777777" w:rsidTr="00861673">
        <w:trPr>
          <w:jc w:val="center"/>
        </w:trPr>
        <w:tc>
          <w:tcPr>
            <w:tcW w:w="1276" w:type="dxa"/>
          </w:tcPr>
          <w:p w14:paraId="49D6CB5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276" w:type="dxa"/>
          </w:tcPr>
          <w:p w14:paraId="5044BC6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77FC7A6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2BF1C4F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276" w:type="dxa"/>
          </w:tcPr>
          <w:p w14:paraId="751D62D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1.48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–2</w:t>
            </w:r>
          </w:p>
        </w:tc>
      </w:tr>
      <w:tr w:rsidR="004A63FE" w:rsidRPr="00FD06E1" w14:paraId="35D4F985" w14:textId="77777777" w:rsidTr="00861673">
        <w:trPr>
          <w:jc w:val="center"/>
        </w:trPr>
        <w:tc>
          <w:tcPr>
            <w:tcW w:w="1276" w:type="dxa"/>
          </w:tcPr>
          <w:p w14:paraId="69EA89A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276" w:type="dxa"/>
          </w:tcPr>
          <w:p w14:paraId="65AECA5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5.65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7D95582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5.65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656497C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6.20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5F1EA60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–2</w:t>
            </w:r>
          </w:p>
        </w:tc>
      </w:tr>
      <w:tr w:rsidR="004A63FE" w:rsidRPr="00FD06E1" w14:paraId="19489C45" w14:textId="77777777" w:rsidTr="00861673">
        <w:trPr>
          <w:jc w:val="center"/>
        </w:trPr>
        <w:tc>
          <w:tcPr>
            <w:tcW w:w="1276" w:type="dxa"/>
          </w:tcPr>
          <w:p w14:paraId="4675310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276" w:type="dxa"/>
          </w:tcPr>
          <w:p w14:paraId="18E64E2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565116F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7FEBEC8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276" w:type="dxa"/>
          </w:tcPr>
          <w:p w14:paraId="18DE0A9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2.17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–2</w:t>
            </w:r>
          </w:p>
        </w:tc>
      </w:tr>
    </w:tbl>
    <w:p w14:paraId="119FC801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39C88609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1A191C6C" wp14:editId="50640FC2">
            <wp:extent cx="2993390" cy="1905000"/>
            <wp:effectExtent l="0" t="0" r="0" b="0"/>
            <wp:docPr id="15" name="Diagramm 15">
              <a:extLst xmlns:a="http://schemas.openxmlformats.org/drawingml/2006/main">
                <a:ext uri="{FF2B5EF4-FFF2-40B4-BE49-F238E27FC236}">
                  <a16:creationId xmlns:a16="http://schemas.microsoft.com/office/drawing/2014/main" id="{E8A3DC7C-8C36-457E-A522-FFC92EF0A1C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5"/>
              </a:graphicData>
            </a:graphic>
          </wp:inline>
        </w:drawing>
      </w:r>
    </w:p>
    <w:p w14:paraId="5CCADF89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(3.26 ± 0.09) × 10</w:t>
      </w:r>
      <w:r w:rsidRPr="00FD06E1">
        <w:rPr>
          <w:rFonts w:cstheme="minorHAnsi"/>
          <w:b/>
          <w:vertAlign w:val="superscript"/>
          <w:lang w:val="en-US"/>
        </w:rPr>
        <w:t>1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6DEE638F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b/>
          <w:bCs/>
          <w:lang w:val="en-US"/>
        </w:rPr>
      </w:pPr>
      <w:r w:rsidRPr="00FD06E1">
        <w:rPr>
          <w:rFonts w:cstheme="minorHAnsi"/>
          <w:b/>
          <w:bCs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1g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bCs/>
          <w:lang w:val="en-US"/>
        </w:rPr>
        <w:t>2g</w:t>
      </w:r>
      <w:r w:rsidRPr="00FD06E1">
        <w:rPr>
          <w:rFonts w:cstheme="minorHAnsi"/>
          <w:lang w:val="en-US"/>
        </w:rPr>
        <w:t xml:space="preserve"> in DMSO (stopped-flow, detection at 359 nm) CG113</w:t>
      </w:r>
    </w:p>
    <w:p w14:paraId="6D6E4827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776" w:dyaOrig="1649" w14:anchorId="3327B8CA">
          <v:shape id="_x0000_i1051" type="#_x0000_t75" style="width:238.45pt;height:81.35pt" o:ole="">
            <v:imagedata r:id="rId86" o:title=""/>
          </v:shape>
          <o:OLEObject Type="Embed" ProgID="ChemDraw_x64.Document.6.0" ShapeID="_x0000_i1051" DrawAspect="Content" ObjectID="_1803393233" r:id="rId87"/>
        </w:objec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5"/>
        <w:gridCol w:w="1197"/>
        <w:gridCol w:w="1276"/>
        <w:gridCol w:w="1275"/>
        <w:gridCol w:w="1355"/>
      </w:tblGrid>
      <w:tr w:rsidR="004A63FE" w:rsidRPr="00FD06E1" w14:paraId="2552D485" w14:textId="77777777" w:rsidTr="00861673">
        <w:trPr>
          <w:jc w:val="center"/>
        </w:trPr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</w:tcPr>
          <w:p w14:paraId="3AD2ECE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1g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14:paraId="48D6AFE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2g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F264EC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2g</w:t>
            </w:r>
            <w:r w:rsidRPr="00FD06E1">
              <w:rPr>
                <w:rFonts w:cstheme="minorHAnsi"/>
                <w:lang w:val="en-US"/>
              </w:rPr>
              <w:t>-H]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BA86AA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</w:tcPr>
          <w:p w14:paraId="770F699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2B2377D2" w14:textId="77777777" w:rsidTr="00861673">
        <w:trPr>
          <w:jc w:val="center"/>
        </w:trPr>
        <w:tc>
          <w:tcPr>
            <w:tcW w:w="1355" w:type="dxa"/>
            <w:tcBorders>
              <w:top w:val="single" w:sz="4" w:space="0" w:color="auto"/>
            </w:tcBorders>
          </w:tcPr>
          <w:p w14:paraId="75AFC62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1.54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197" w:type="dxa"/>
            <w:tcBorders>
              <w:top w:val="single" w:sz="4" w:space="0" w:color="auto"/>
            </w:tcBorders>
          </w:tcPr>
          <w:p w14:paraId="7351F68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A6C492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174027F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uto"/>
            </w:tcBorders>
          </w:tcPr>
          <w:p w14:paraId="134A797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–2</w:t>
            </w:r>
          </w:p>
        </w:tc>
      </w:tr>
      <w:tr w:rsidR="004A63FE" w:rsidRPr="00FD06E1" w14:paraId="4FEEE280" w14:textId="77777777" w:rsidTr="00861673">
        <w:trPr>
          <w:jc w:val="center"/>
        </w:trPr>
        <w:tc>
          <w:tcPr>
            <w:tcW w:w="1355" w:type="dxa"/>
          </w:tcPr>
          <w:p w14:paraId="0AB86AB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1.54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197" w:type="dxa"/>
          </w:tcPr>
          <w:p w14:paraId="5FE3980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3.38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394BDCF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3.38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2E68F82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3.72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5" w:type="dxa"/>
          </w:tcPr>
          <w:p w14:paraId="0C05A74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6.54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–2</w:t>
            </w:r>
          </w:p>
        </w:tc>
      </w:tr>
      <w:tr w:rsidR="004A63FE" w:rsidRPr="00FD06E1" w14:paraId="7B7D0FA4" w14:textId="77777777" w:rsidTr="00861673">
        <w:trPr>
          <w:jc w:val="center"/>
        </w:trPr>
        <w:tc>
          <w:tcPr>
            <w:tcW w:w="1355" w:type="dxa"/>
          </w:tcPr>
          <w:p w14:paraId="1A74199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1.54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197" w:type="dxa"/>
          </w:tcPr>
          <w:p w14:paraId="7305E46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441858F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751A379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355" w:type="dxa"/>
          </w:tcPr>
          <w:p w14:paraId="09D2EA8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8.98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–2</w:t>
            </w:r>
          </w:p>
        </w:tc>
      </w:tr>
      <w:tr w:rsidR="004A63FE" w:rsidRPr="00FD06E1" w14:paraId="4B5373B9" w14:textId="77777777" w:rsidTr="00861673">
        <w:trPr>
          <w:jc w:val="center"/>
        </w:trPr>
        <w:tc>
          <w:tcPr>
            <w:tcW w:w="1355" w:type="dxa"/>
          </w:tcPr>
          <w:p w14:paraId="07CE006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1.54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197" w:type="dxa"/>
          </w:tcPr>
          <w:p w14:paraId="04F2A37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5.65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6B761EF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5.65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2D8DD00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6.20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5" w:type="dxa"/>
          </w:tcPr>
          <w:p w14:paraId="34736E1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1.09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354B453A" w14:textId="77777777" w:rsidTr="00861673">
        <w:trPr>
          <w:jc w:val="center"/>
        </w:trPr>
        <w:tc>
          <w:tcPr>
            <w:tcW w:w="1355" w:type="dxa"/>
          </w:tcPr>
          <w:p w14:paraId="5B8B545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1.54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197" w:type="dxa"/>
          </w:tcPr>
          <w:p w14:paraId="0B2FD9D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45C5AC9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4B7B8E6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355" w:type="dxa"/>
          </w:tcPr>
          <w:p w14:paraId="5E13B67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1.32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</w:tbl>
    <w:p w14:paraId="23AB87AE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0680EE3D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29BD6BFB" wp14:editId="62E4423D">
            <wp:extent cx="2993390" cy="1943100"/>
            <wp:effectExtent l="0" t="0" r="0" b="0"/>
            <wp:docPr id="14" name="Diagramm 14">
              <a:extLst xmlns:a="http://schemas.openxmlformats.org/drawingml/2006/main">
                <a:ext uri="{FF2B5EF4-FFF2-40B4-BE49-F238E27FC236}">
                  <a16:creationId xmlns:a16="http://schemas.microsoft.com/office/drawing/2014/main" id="{8D856119-7723-41DF-B361-E35C97CCB75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8"/>
              </a:graphicData>
            </a:graphic>
          </wp:inline>
        </w:drawing>
      </w:r>
    </w:p>
    <w:p w14:paraId="1B404D57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(1.93 ± 0.04) × 10</w:t>
      </w:r>
      <w:r w:rsidRPr="00FD06E1">
        <w:rPr>
          <w:rFonts w:cstheme="minorHAnsi"/>
          <w:b/>
          <w:vertAlign w:val="super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0CE3B868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lang w:val="en-US"/>
        </w:rPr>
      </w:pPr>
      <w:r w:rsidRPr="00FD06E1">
        <w:rPr>
          <w:rFonts w:cstheme="minorHAnsi"/>
          <w:b/>
          <w:bCs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1g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bCs/>
          <w:lang w:val="en-US"/>
        </w:rPr>
        <w:t>2h</w:t>
      </w:r>
      <w:r w:rsidRPr="00FD06E1">
        <w:rPr>
          <w:rFonts w:cstheme="minorHAnsi"/>
          <w:lang w:val="en-US"/>
        </w:rPr>
        <w:t xml:space="preserve"> in DMSO (stopped-flow, detection at 359 nm) CG109</w:t>
      </w:r>
    </w:p>
    <w:p w14:paraId="1726314B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240" w:dyaOrig="1649" w14:anchorId="15E8E23F">
          <v:shape id="_x0000_i1052" type="#_x0000_t75" style="width:210.4pt;height:80.4pt" o:ole="">
            <v:imagedata r:id="rId89" o:title=""/>
          </v:shape>
          <o:OLEObject Type="Embed" ProgID="ChemDraw_x64.Document.6.0" ShapeID="_x0000_i1052" DrawAspect="Content" ObjectID="_1803393234" r:id="rId90"/>
        </w:objec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275"/>
        <w:gridCol w:w="1276"/>
      </w:tblGrid>
      <w:tr w:rsidR="004A63FE" w:rsidRPr="00FD06E1" w14:paraId="08C15C88" w14:textId="77777777" w:rsidTr="00861673">
        <w:trPr>
          <w:jc w:val="center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F3DD6F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1g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26CE84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2h</w:t>
            </w:r>
            <w:r w:rsidRPr="00FD06E1">
              <w:rPr>
                <w:rFonts w:cstheme="minorHAnsi"/>
                <w:lang w:val="en-US"/>
              </w:rPr>
              <w:t xml:space="preserve">] 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7187D4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2h</w:t>
            </w:r>
            <w:r w:rsidRPr="00FD06E1">
              <w:rPr>
                <w:rFonts w:cstheme="minorHAnsi"/>
                <w:lang w:val="en-US"/>
              </w:rPr>
              <w:t>-H]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18B0CB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E72E4D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20F4D1CF" w14:textId="77777777" w:rsidTr="00861673">
        <w:trPr>
          <w:jc w:val="center"/>
        </w:trPr>
        <w:tc>
          <w:tcPr>
            <w:tcW w:w="1276" w:type="dxa"/>
            <w:tcBorders>
              <w:top w:val="single" w:sz="4" w:space="0" w:color="auto"/>
            </w:tcBorders>
          </w:tcPr>
          <w:p w14:paraId="7D0773C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1.79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1F1266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B5B358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5215C6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BE2A58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5.65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–2</w:t>
            </w:r>
          </w:p>
        </w:tc>
      </w:tr>
      <w:tr w:rsidR="004A63FE" w:rsidRPr="00FD06E1" w14:paraId="00353074" w14:textId="77777777" w:rsidTr="00861673">
        <w:trPr>
          <w:jc w:val="center"/>
        </w:trPr>
        <w:tc>
          <w:tcPr>
            <w:tcW w:w="1276" w:type="dxa"/>
          </w:tcPr>
          <w:p w14:paraId="6B21BAA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1.79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276" w:type="dxa"/>
          </w:tcPr>
          <w:p w14:paraId="08028B5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3.38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64A72C3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3.38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7C59187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3.72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010D8F0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7.99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–2</w:t>
            </w:r>
          </w:p>
        </w:tc>
      </w:tr>
      <w:tr w:rsidR="004A63FE" w:rsidRPr="00FD06E1" w14:paraId="199D1AFF" w14:textId="77777777" w:rsidTr="00861673">
        <w:trPr>
          <w:jc w:val="center"/>
        </w:trPr>
        <w:tc>
          <w:tcPr>
            <w:tcW w:w="1276" w:type="dxa"/>
          </w:tcPr>
          <w:p w14:paraId="1390800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1.79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276" w:type="dxa"/>
          </w:tcPr>
          <w:p w14:paraId="298B454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5EED3E2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4E76796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276" w:type="dxa"/>
          </w:tcPr>
          <w:p w14:paraId="321CE58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1.13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51235330" w14:textId="77777777" w:rsidTr="00861673">
        <w:trPr>
          <w:jc w:val="center"/>
        </w:trPr>
        <w:tc>
          <w:tcPr>
            <w:tcW w:w="1276" w:type="dxa"/>
          </w:tcPr>
          <w:p w14:paraId="3B2164A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1.79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276" w:type="dxa"/>
          </w:tcPr>
          <w:p w14:paraId="0B1F477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4A05702E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5" w:type="dxa"/>
          </w:tcPr>
          <w:p w14:paraId="4DAD674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276" w:type="dxa"/>
          </w:tcPr>
          <w:p w14:paraId="1060157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1.76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</w:tbl>
    <w:p w14:paraId="533B28AF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1F94B005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69CE17FE" wp14:editId="227B5274">
            <wp:extent cx="2993390" cy="2085975"/>
            <wp:effectExtent l="0" t="0" r="0" b="0"/>
            <wp:docPr id="50" name="Diagramm 50">
              <a:extLst xmlns:a="http://schemas.openxmlformats.org/drawingml/2006/main">
                <a:ext uri="{FF2B5EF4-FFF2-40B4-BE49-F238E27FC236}">
                  <a16:creationId xmlns:a16="http://schemas.microsoft.com/office/drawing/2014/main" id="{B90F0A50-8632-46C4-B67C-68F848D8C39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1"/>
              </a:graphicData>
            </a:graphic>
          </wp:inline>
        </w:drawing>
      </w:r>
    </w:p>
    <w:p w14:paraId="26317F9E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(2.70 ± 0.11) × 10</w:t>
      </w:r>
      <w:r w:rsidRPr="00FD06E1">
        <w:rPr>
          <w:rFonts w:cstheme="minorHAnsi"/>
          <w:b/>
          <w:vertAlign w:val="super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53F99508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lang w:val="en-US"/>
        </w:rPr>
      </w:pPr>
      <w:r w:rsidRPr="00FD06E1">
        <w:rPr>
          <w:rFonts w:cstheme="minorHAnsi"/>
          <w:b/>
          <w:bCs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1g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bCs/>
          <w:lang w:val="en-US"/>
        </w:rPr>
        <w:t>2i</w:t>
      </w:r>
      <w:r w:rsidRPr="00FD06E1">
        <w:rPr>
          <w:rFonts w:cstheme="minorHAnsi"/>
          <w:lang w:val="en-US"/>
        </w:rPr>
        <w:t xml:space="preserve"> in DMSO (stopped-flow, detection at 359 nm) CG111</w:t>
      </w:r>
    </w:p>
    <w:p w14:paraId="28D73C6F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776" w:dyaOrig="1649" w14:anchorId="223C3B98">
          <v:shape id="_x0000_i1053" type="#_x0000_t75" style="width:238.45pt;height:81.35pt" o:ole="">
            <v:imagedata r:id="rId92" o:title=""/>
          </v:shape>
          <o:OLEObject Type="Embed" ProgID="ChemDraw_x64.Document.6.0" ShapeID="_x0000_i1053" DrawAspect="Content" ObjectID="_1803393235" r:id="rId93"/>
        </w:object>
      </w:r>
    </w:p>
    <w:tbl>
      <w:tblPr>
        <w:tblStyle w:val="Tabellenraster"/>
        <w:tblW w:w="6745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7"/>
        <w:gridCol w:w="1358"/>
        <w:gridCol w:w="1396"/>
        <w:gridCol w:w="1276"/>
        <w:gridCol w:w="1358"/>
      </w:tblGrid>
      <w:tr w:rsidR="004A63FE" w:rsidRPr="00FD06E1" w14:paraId="3222AE0B" w14:textId="77777777" w:rsidTr="00861673">
        <w:trPr>
          <w:jc w:val="center"/>
        </w:trPr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</w:tcPr>
          <w:p w14:paraId="643630B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1g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</w:tcBorders>
          </w:tcPr>
          <w:p w14:paraId="0DF78D6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2i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</w:tcPr>
          <w:p w14:paraId="6CF8C01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2i</w:t>
            </w:r>
            <w:r w:rsidRPr="00FD06E1">
              <w:rPr>
                <w:rFonts w:cstheme="minorHAnsi"/>
                <w:lang w:val="en-US"/>
              </w:rPr>
              <w:t>-H]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DED64F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</w:tcBorders>
          </w:tcPr>
          <w:p w14:paraId="3746CC9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4788C00A" w14:textId="77777777" w:rsidTr="00861673">
        <w:trPr>
          <w:jc w:val="center"/>
        </w:trPr>
        <w:tc>
          <w:tcPr>
            <w:tcW w:w="1357" w:type="dxa"/>
            <w:tcBorders>
              <w:top w:val="single" w:sz="4" w:space="0" w:color="auto"/>
            </w:tcBorders>
          </w:tcPr>
          <w:p w14:paraId="777BADE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1.82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58" w:type="dxa"/>
            <w:tcBorders>
              <w:top w:val="single" w:sz="4" w:space="0" w:color="auto"/>
            </w:tcBorders>
          </w:tcPr>
          <w:p w14:paraId="5ECAF21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96" w:type="dxa"/>
            <w:tcBorders>
              <w:top w:val="single" w:sz="4" w:space="0" w:color="auto"/>
            </w:tcBorders>
          </w:tcPr>
          <w:p w14:paraId="2AB7777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B6FC34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358" w:type="dxa"/>
            <w:tcBorders>
              <w:top w:val="single" w:sz="4" w:space="0" w:color="auto"/>
            </w:tcBorders>
          </w:tcPr>
          <w:p w14:paraId="69A3AF4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1.24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64D4BB7C" w14:textId="77777777" w:rsidTr="00861673">
        <w:trPr>
          <w:jc w:val="center"/>
        </w:trPr>
        <w:tc>
          <w:tcPr>
            <w:tcW w:w="1357" w:type="dxa"/>
          </w:tcPr>
          <w:p w14:paraId="643C19C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1.82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58" w:type="dxa"/>
          </w:tcPr>
          <w:p w14:paraId="70B5881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3.38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96" w:type="dxa"/>
          </w:tcPr>
          <w:p w14:paraId="7F33897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3.38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772C83D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3.72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8" w:type="dxa"/>
          </w:tcPr>
          <w:p w14:paraId="01CB06E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1.80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6172CB43" w14:textId="77777777" w:rsidTr="00861673">
        <w:trPr>
          <w:jc w:val="center"/>
        </w:trPr>
        <w:tc>
          <w:tcPr>
            <w:tcW w:w="1357" w:type="dxa"/>
          </w:tcPr>
          <w:p w14:paraId="50296FA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1.82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58" w:type="dxa"/>
          </w:tcPr>
          <w:p w14:paraId="60ACF77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96" w:type="dxa"/>
          </w:tcPr>
          <w:p w14:paraId="669F5B7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0A85A58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358" w:type="dxa"/>
          </w:tcPr>
          <w:p w14:paraId="442BDAB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2.49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471E12FB" w14:textId="77777777" w:rsidTr="00861673">
        <w:trPr>
          <w:jc w:val="center"/>
        </w:trPr>
        <w:tc>
          <w:tcPr>
            <w:tcW w:w="1357" w:type="dxa"/>
          </w:tcPr>
          <w:p w14:paraId="0BECC44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1.82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58" w:type="dxa"/>
          </w:tcPr>
          <w:p w14:paraId="1533743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5.65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96" w:type="dxa"/>
          </w:tcPr>
          <w:p w14:paraId="71FE75A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5.65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49F4D51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6.20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8" w:type="dxa"/>
          </w:tcPr>
          <w:p w14:paraId="50A0E27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3.01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2386B3F9" w14:textId="77777777" w:rsidTr="00861673">
        <w:trPr>
          <w:jc w:val="center"/>
        </w:trPr>
        <w:tc>
          <w:tcPr>
            <w:tcW w:w="1357" w:type="dxa"/>
          </w:tcPr>
          <w:p w14:paraId="67CAEFC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1.82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58" w:type="dxa"/>
          </w:tcPr>
          <w:p w14:paraId="6F5DF298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96" w:type="dxa"/>
          </w:tcPr>
          <w:p w14:paraId="0230A5B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76" w:type="dxa"/>
          </w:tcPr>
          <w:p w14:paraId="1F52E22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358" w:type="dxa"/>
          </w:tcPr>
          <w:p w14:paraId="49BAEF9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3.77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</w:tbl>
    <w:p w14:paraId="01B326CF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50E49463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7016E42F" wp14:editId="393CDA2F">
            <wp:extent cx="2993390" cy="1847850"/>
            <wp:effectExtent l="0" t="0" r="0" b="0"/>
            <wp:docPr id="49" name="Diagramm 49">
              <a:extLst xmlns:a="http://schemas.openxmlformats.org/drawingml/2006/main">
                <a:ext uri="{FF2B5EF4-FFF2-40B4-BE49-F238E27FC236}">
                  <a16:creationId xmlns:a16="http://schemas.microsoft.com/office/drawing/2014/main" id="{7ABC0063-031F-4678-B91A-F705299DCCC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4"/>
              </a:graphicData>
            </a:graphic>
          </wp:inline>
        </w:drawing>
      </w:r>
    </w:p>
    <w:p w14:paraId="6C1D74DA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(5.56 ± 0.20) × 10</w:t>
      </w:r>
      <w:r w:rsidRPr="00FD06E1">
        <w:rPr>
          <w:rFonts w:cstheme="minorHAnsi"/>
          <w:b/>
          <w:vertAlign w:val="super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4118CCB3" w14:textId="77777777" w:rsidR="004A63FE" w:rsidRPr="00FD06E1" w:rsidRDefault="004A63FE" w:rsidP="004A63FE">
      <w:pPr>
        <w:spacing w:after="60" w:line="264" w:lineRule="auto"/>
        <w:jc w:val="both"/>
        <w:rPr>
          <w:rFonts w:cstheme="minorHAnsi"/>
          <w:b/>
          <w:bCs/>
          <w:lang w:val="en-US"/>
        </w:rPr>
      </w:pPr>
      <w:r w:rsidRPr="00FD06E1">
        <w:rPr>
          <w:rFonts w:cstheme="minorHAnsi"/>
          <w:b/>
          <w:bCs/>
          <w:lang w:val="en-US"/>
        </w:rPr>
        <w:br w:type="column"/>
      </w:r>
      <w:r w:rsidRPr="00FD06E1">
        <w:rPr>
          <w:rFonts w:cstheme="minorHAnsi"/>
          <w:b/>
          <w:bCs/>
          <w:lang w:val="en-US"/>
        </w:rPr>
        <w:lastRenderedPageBreak/>
        <w:t>1g</w:t>
      </w:r>
      <w:r w:rsidRPr="00FD06E1">
        <w:rPr>
          <w:rFonts w:cstheme="minorHAnsi"/>
          <w:lang w:val="en-US"/>
        </w:rPr>
        <w:t xml:space="preserve"> + </w:t>
      </w:r>
      <w:r w:rsidRPr="00FD06E1">
        <w:rPr>
          <w:rFonts w:cstheme="minorHAnsi"/>
          <w:b/>
          <w:bCs/>
          <w:lang w:val="en-US"/>
        </w:rPr>
        <w:t>2j</w:t>
      </w:r>
      <w:r w:rsidRPr="00FD06E1">
        <w:rPr>
          <w:rFonts w:cstheme="minorHAnsi"/>
          <w:lang w:val="en-US"/>
        </w:rPr>
        <w:t xml:space="preserve"> in DMSO (stopped-flow, detection at 359 nm) CG112</w:t>
      </w:r>
    </w:p>
    <w:p w14:paraId="6F71D274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lang w:val="en-US"/>
        </w:rPr>
        <w:object w:dxaOrig="4776" w:dyaOrig="1649" w14:anchorId="7BC6EC3D">
          <v:shape id="_x0000_i1054" type="#_x0000_t75" style="width:238.45pt;height:81.35pt" o:ole="">
            <v:imagedata r:id="rId95" o:title=""/>
          </v:shape>
          <o:OLEObject Type="Embed" ProgID="ChemDraw_x64.Document.6.0" ShapeID="_x0000_i1054" DrawAspect="Content" ObjectID="_1803393236" r:id="rId96"/>
        </w:objec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366"/>
        <w:gridCol w:w="1248"/>
        <w:gridCol w:w="1356"/>
        <w:gridCol w:w="1356"/>
      </w:tblGrid>
      <w:tr w:rsidR="004A63FE" w:rsidRPr="00FD06E1" w14:paraId="5F6818B6" w14:textId="77777777" w:rsidTr="00861673">
        <w:trPr>
          <w:jc w:val="center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CA3ADC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1g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</w:tcPr>
          <w:p w14:paraId="2E4E1B5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2j</w:t>
            </w:r>
            <w:r w:rsidRPr="00FD06E1">
              <w:rPr>
                <w:rFonts w:cstheme="minorHAnsi"/>
                <w:lang w:val="en-US"/>
              </w:rPr>
              <w:t>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14:paraId="057B71B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</w:t>
            </w:r>
            <w:r w:rsidRPr="00FD06E1">
              <w:rPr>
                <w:rFonts w:cstheme="minorHAnsi"/>
                <w:b/>
                <w:lang w:val="en-US"/>
              </w:rPr>
              <w:t>2j</w:t>
            </w:r>
            <w:r w:rsidRPr="00FD06E1">
              <w:rPr>
                <w:rFonts w:cstheme="minorHAnsi"/>
                <w:lang w:val="en-US"/>
              </w:rPr>
              <w:t>-H]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</w:tcBorders>
          </w:tcPr>
          <w:p w14:paraId="6BC600D2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[18-c-6]</w:t>
            </w:r>
            <w:r w:rsidRPr="00FD06E1">
              <w:rPr>
                <w:rFonts w:cstheme="minorHAnsi"/>
                <w:vertAlign w:val="subscript"/>
                <w:lang w:val="en-US"/>
              </w:rPr>
              <w:t>0</w:t>
            </w:r>
            <w:r w:rsidRPr="00FD06E1">
              <w:rPr>
                <w:rFonts w:cstheme="minorHAnsi"/>
                <w:lang w:val="en-US"/>
              </w:rPr>
              <w:br/>
              <w:t>(M)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</w:tcBorders>
          </w:tcPr>
          <w:p w14:paraId="261A70DA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FD06E1">
              <w:rPr>
                <w:rFonts w:cstheme="minorHAnsi"/>
                <w:i/>
                <w:iCs/>
                <w:lang w:val="en-US"/>
              </w:rPr>
              <w:t>k</w:t>
            </w:r>
            <w:r w:rsidRPr="00FD06E1">
              <w:rPr>
                <w:rFonts w:cstheme="minorHAnsi"/>
                <w:vertAlign w:val="subscript"/>
                <w:lang w:val="en-US"/>
              </w:rPr>
              <w:t>obs</w:t>
            </w:r>
            <w:proofErr w:type="spellEnd"/>
            <w:r w:rsidRPr="00FD06E1">
              <w:rPr>
                <w:rFonts w:cstheme="minorHAnsi"/>
                <w:lang w:val="en-US"/>
              </w:rPr>
              <w:br/>
              <w:t>(s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  <w:r w:rsidRPr="00FD06E1">
              <w:rPr>
                <w:rFonts w:cstheme="minorHAnsi"/>
                <w:lang w:val="en-US"/>
              </w:rPr>
              <w:t>)</w:t>
            </w:r>
          </w:p>
        </w:tc>
      </w:tr>
      <w:tr w:rsidR="004A63FE" w:rsidRPr="00FD06E1" w14:paraId="2520CBBE" w14:textId="77777777" w:rsidTr="00861673">
        <w:trPr>
          <w:jc w:val="center"/>
        </w:trPr>
        <w:tc>
          <w:tcPr>
            <w:tcW w:w="1276" w:type="dxa"/>
            <w:tcBorders>
              <w:top w:val="single" w:sz="4" w:space="0" w:color="auto"/>
            </w:tcBorders>
          </w:tcPr>
          <w:p w14:paraId="3788DCD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66" w:type="dxa"/>
            <w:tcBorders>
              <w:top w:val="single" w:sz="4" w:space="0" w:color="auto"/>
            </w:tcBorders>
          </w:tcPr>
          <w:p w14:paraId="188C7B4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48" w:type="dxa"/>
            <w:tcBorders>
              <w:top w:val="single" w:sz="4" w:space="0" w:color="auto"/>
            </w:tcBorders>
          </w:tcPr>
          <w:p w14:paraId="6061E02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2.25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6" w:type="dxa"/>
            <w:tcBorders>
              <w:top w:val="single" w:sz="4" w:space="0" w:color="auto"/>
            </w:tcBorders>
          </w:tcPr>
          <w:p w14:paraId="25E0389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356" w:type="dxa"/>
            <w:tcBorders>
              <w:top w:val="single" w:sz="4" w:space="0" w:color="auto"/>
            </w:tcBorders>
          </w:tcPr>
          <w:p w14:paraId="25E6DFB4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3.51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7EB21EA8" w14:textId="77777777" w:rsidTr="00861673">
        <w:trPr>
          <w:jc w:val="center"/>
        </w:trPr>
        <w:tc>
          <w:tcPr>
            <w:tcW w:w="1276" w:type="dxa"/>
          </w:tcPr>
          <w:p w14:paraId="7634F93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66" w:type="dxa"/>
          </w:tcPr>
          <w:p w14:paraId="6949678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3.38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48" w:type="dxa"/>
          </w:tcPr>
          <w:p w14:paraId="4014A67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3.38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6" w:type="dxa"/>
          </w:tcPr>
          <w:p w14:paraId="73420A1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3.72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6" w:type="dxa"/>
          </w:tcPr>
          <w:p w14:paraId="4789709D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4.87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5E054D0F" w14:textId="77777777" w:rsidTr="00861673">
        <w:trPr>
          <w:jc w:val="center"/>
        </w:trPr>
        <w:tc>
          <w:tcPr>
            <w:tcW w:w="1276" w:type="dxa"/>
          </w:tcPr>
          <w:p w14:paraId="124F1B4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66" w:type="dxa"/>
          </w:tcPr>
          <w:p w14:paraId="7FD548C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48" w:type="dxa"/>
          </w:tcPr>
          <w:p w14:paraId="3455F507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4.50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6" w:type="dxa"/>
          </w:tcPr>
          <w:p w14:paraId="60A5D566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356" w:type="dxa"/>
          </w:tcPr>
          <w:p w14:paraId="54F88B50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6.62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29996973" w14:textId="77777777" w:rsidTr="00861673">
        <w:trPr>
          <w:jc w:val="center"/>
        </w:trPr>
        <w:tc>
          <w:tcPr>
            <w:tcW w:w="1276" w:type="dxa"/>
          </w:tcPr>
          <w:p w14:paraId="0C6A1FDB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66" w:type="dxa"/>
          </w:tcPr>
          <w:p w14:paraId="5E54BB25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5.65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48" w:type="dxa"/>
          </w:tcPr>
          <w:p w14:paraId="739C692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5.65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6" w:type="dxa"/>
          </w:tcPr>
          <w:p w14:paraId="527C1BBF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6.20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6" w:type="dxa"/>
          </w:tcPr>
          <w:p w14:paraId="7E4148F9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8.03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  <w:tr w:rsidR="004A63FE" w:rsidRPr="00FD06E1" w14:paraId="36CA61CD" w14:textId="77777777" w:rsidTr="00861673">
        <w:trPr>
          <w:jc w:val="center"/>
        </w:trPr>
        <w:tc>
          <w:tcPr>
            <w:tcW w:w="1276" w:type="dxa"/>
          </w:tcPr>
          <w:p w14:paraId="7D6F375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1.73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–5</w:t>
            </w:r>
          </w:p>
        </w:tc>
        <w:tc>
          <w:tcPr>
            <w:tcW w:w="1366" w:type="dxa"/>
          </w:tcPr>
          <w:p w14:paraId="2EAA16C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248" w:type="dxa"/>
          </w:tcPr>
          <w:p w14:paraId="4E3805E3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6.75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–4</w:t>
            </w:r>
          </w:p>
        </w:tc>
        <w:tc>
          <w:tcPr>
            <w:tcW w:w="1356" w:type="dxa"/>
          </w:tcPr>
          <w:p w14:paraId="5646C781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356" w:type="dxa"/>
          </w:tcPr>
          <w:p w14:paraId="74608B3C" w14:textId="77777777" w:rsidR="004A63FE" w:rsidRPr="00FD06E1" w:rsidRDefault="004A63FE" w:rsidP="00861673">
            <w:pPr>
              <w:spacing w:after="60" w:line="264" w:lineRule="auto"/>
              <w:jc w:val="center"/>
              <w:rPr>
                <w:rFonts w:cstheme="minorHAnsi"/>
                <w:lang w:val="en-US"/>
              </w:rPr>
            </w:pPr>
            <w:r w:rsidRPr="00FD06E1">
              <w:rPr>
                <w:rFonts w:cstheme="minorHAnsi"/>
                <w:lang w:val="en-US"/>
              </w:rPr>
              <w:t>9.67 × 10</w:t>
            </w:r>
            <w:r w:rsidRPr="00FD06E1">
              <w:rPr>
                <w:rFonts w:cstheme="minorHAnsi"/>
                <w:vertAlign w:val="superscript"/>
                <w:lang w:val="en-US"/>
              </w:rPr>
              <w:t>–1</w:t>
            </w:r>
          </w:p>
        </w:tc>
      </w:tr>
    </w:tbl>
    <w:p w14:paraId="0D16C99F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</w:p>
    <w:p w14:paraId="3E418B90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lang w:val="en-US"/>
        </w:rPr>
      </w:pPr>
      <w:r w:rsidRPr="00FD06E1">
        <w:rPr>
          <w:rFonts w:cstheme="minorHAnsi"/>
          <w:noProof/>
          <w:lang w:eastAsia="de-DE"/>
        </w:rPr>
        <w:drawing>
          <wp:inline distT="0" distB="0" distL="0" distR="0" wp14:anchorId="6E8B0155" wp14:editId="65BF05EC">
            <wp:extent cx="2993390" cy="1847850"/>
            <wp:effectExtent l="0" t="0" r="0" b="0"/>
            <wp:docPr id="48" name="Diagramm 48">
              <a:extLst xmlns:a="http://schemas.openxmlformats.org/drawingml/2006/main">
                <a:ext uri="{FF2B5EF4-FFF2-40B4-BE49-F238E27FC236}">
                  <a16:creationId xmlns:a16="http://schemas.microsoft.com/office/drawing/2014/main" id="{02DA83E6-0CE6-4F7D-89E6-00C33B12F9E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7"/>
              </a:graphicData>
            </a:graphic>
          </wp:inline>
        </w:drawing>
      </w:r>
    </w:p>
    <w:p w14:paraId="7393F2FE" w14:textId="77777777" w:rsidR="004A63FE" w:rsidRPr="00FD06E1" w:rsidRDefault="004A63FE" w:rsidP="004A63FE">
      <w:pPr>
        <w:spacing w:after="60" w:line="264" w:lineRule="auto"/>
        <w:jc w:val="center"/>
        <w:rPr>
          <w:rFonts w:cstheme="minorHAnsi"/>
          <w:b/>
          <w:lang w:val="en-US"/>
        </w:rPr>
      </w:pPr>
      <w:r w:rsidRPr="00FD06E1">
        <w:rPr>
          <w:rFonts w:cstheme="minorHAnsi"/>
          <w:b/>
          <w:i/>
          <w:iCs/>
          <w:lang w:val="en-US"/>
        </w:rPr>
        <w:t>k</w:t>
      </w:r>
      <w:r w:rsidRPr="00FD06E1">
        <w:rPr>
          <w:rFonts w:cstheme="minorHAnsi"/>
          <w:b/>
          <w:vertAlign w:val="subscript"/>
          <w:lang w:val="en-US"/>
        </w:rPr>
        <w:t>2</w:t>
      </w:r>
      <w:r w:rsidRPr="00FD06E1">
        <w:rPr>
          <w:rFonts w:cstheme="minorHAnsi"/>
          <w:b/>
          <w:lang w:val="en-US"/>
        </w:rPr>
        <w:t xml:space="preserve"> = (1.37 ± 0.03) × 10</w:t>
      </w:r>
      <w:r w:rsidRPr="00FD06E1">
        <w:rPr>
          <w:rFonts w:cstheme="minorHAnsi"/>
          <w:b/>
          <w:vertAlign w:val="superscript"/>
          <w:lang w:val="en-US"/>
        </w:rPr>
        <w:t>3</w:t>
      </w:r>
      <w:r w:rsidRPr="00FD06E1">
        <w:rPr>
          <w:rFonts w:cstheme="minorHAnsi"/>
          <w:b/>
          <w:lang w:val="en-US"/>
        </w:rPr>
        <w:t xml:space="preserve"> M</w:t>
      </w:r>
      <w:r w:rsidRPr="00FD06E1">
        <w:rPr>
          <w:rFonts w:cstheme="minorHAnsi"/>
          <w:b/>
          <w:vertAlign w:val="superscript"/>
          <w:lang w:val="en-US"/>
        </w:rPr>
        <w:t>–1</w:t>
      </w:r>
      <w:r w:rsidRPr="00FD06E1">
        <w:rPr>
          <w:rFonts w:cstheme="minorHAnsi"/>
          <w:b/>
          <w:lang w:val="en-US"/>
        </w:rPr>
        <w:t xml:space="preserve"> s</w:t>
      </w:r>
      <w:r w:rsidRPr="00FD06E1">
        <w:rPr>
          <w:rFonts w:cstheme="minorHAnsi"/>
          <w:b/>
          <w:vertAlign w:val="superscript"/>
          <w:lang w:val="en-US"/>
        </w:rPr>
        <w:t>–1</w:t>
      </w:r>
    </w:p>
    <w:p w14:paraId="5A2B41DD" w14:textId="123EC51D" w:rsidR="00DA18F9" w:rsidRPr="00FD06E1" w:rsidRDefault="00DA18F9" w:rsidP="004A63FE">
      <w:pPr>
        <w:spacing w:after="60" w:line="264" w:lineRule="auto"/>
        <w:jc w:val="both"/>
        <w:rPr>
          <w:rFonts w:cstheme="minorHAnsi"/>
          <w:b/>
          <w:lang w:val="en-US"/>
        </w:rPr>
      </w:pPr>
    </w:p>
    <w:sectPr w:rsidR="00DA18F9" w:rsidRPr="00FD06E1" w:rsidSect="003F1C73">
      <w:endnotePr>
        <w:numFmt w:val="decimal"/>
      </w:endnotePr>
      <w:type w:val="continuous"/>
      <w:pgSz w:w="16838" w:h="11906" w:orient="landscape"/>
      <w:pgMar w:top="1417" w:right="1417" w:bottom="1417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1B8A2" w14:textId="77777777" w:rsidR="0038224C" w:rsidRDefault="0038224C" w:rsidP="00CF14A8">
      <w:pPr>
        <w:spacing w:after="0" w:line="240" w:lineRule="auto"/>
      </w:pPr>
      <w:r>
        <w:separator/>
      </w:r>
    </w:p>
  </w:endnote>
  <w:endnote w:type="continuationSeparator" w:id="0">
    <w:p w14:paraId="4138A0B6" w14:textId="77777777" w:rsidR="0038224C" w:rsidRDefault="0038224C" w:rsidP="00CF1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4131431"/>
      <w:docPartObj>
        <w:docPartGallery w:val="Page Numbers (Bottom of Page)"/>
        <w:docPartUnique/>
      </w:docPartObj>
    </w:sdtPr>
    <w:sdtEndPr/>
    <w:sdtContent>
      <w:p w14:paraId="65E57245" w14:textId="6E122EE1" w:rsidR="00DC4C0A" w:rsidRDefault="00DC4C0A" w:rsidP="00CF14A8">
        <w:pPr>
          <w:pStyle w:val="Fuzeile"/>
          <w:jc w:val="right"/>
        </w:pPr>
        <w:r>
          <w:t>S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50158">
          <w:rPr>
            <w:noProof/>
          </w:rPr>
          <w:t>14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C5C4B" w14:textId="77777777" w:rsidR="0038224C" w:rsidRDefault="0038224C" w:rsidP="00CF14A8">
      <w:pPr>
        <w:spacing w:after="0" w:line="240" w:lineRule="auto"/>
      </w:pPr>
      <w:r>
        <w:separator/>
      </w:r>
    </w:p>
  </w:footnote>
  <w:footnote w:type="continuationSeparator" w:id="0">
    <w:p w14:paraId="3BDE61C8" w14:textId="77777777" w:rsidR="0038224C" w:rsidRDefault="0038224C" w:rsidP="00CF1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7322"/>
    <w:multiLevelType w:val="hybridMultilevel"/>
    <w:tmpl w:val="B71AD6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94BB6"/>
    <w:multiLevelType w:val="hybridMultilevel"/>
    <w:tmpl w:val="996ADC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F5F59"/>
    <w:multiLevelType w:val="hybridMultilevel"/>
    <w:tmpl w:val="24E24C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076B8"/>
    <w:multiLevelType w:val="hybridMultilevel"/>
    <w:tmpl w:val="D9E490EA"/>
    <w:lvl w:ilvl="0" w:tplc="B838C0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0549E"/>
    <w:multiLevelType w:val="multilevel"/>
    <w:tmpl w:val="F6327E82"/>
    <w:lvl w:ilvl="0">
      <w:start w:val="1"/>
      <w:numFmt w:val="decimal"/>
      <w:lvlText w:val="%1.0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36DE26EA"/>
    <w:multiLevelType w:val="hybridMultilevel"/>
    <w:tmpl w:val="29A88F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F51AD"/>
    <w:multiLevelType w:val="hybridMultilevel"/>
    <w:tmpl w:val="3E6C3D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F26AD6"/>
    <w:multiLevelType w:val="hybridMultilevel"/>
    <w:tmpl w:val="5EA6943A"/>
    <w:lvl w:ilvl="0" w:tplc="486835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8D799E"/>
    <w:multiLevelType w:val="hybridMultilevel"/>
    <w:tmpl w:val="48925BC2"/>
    <w:lvl w:ilvl="0" w:tplc="736C6FB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6F404C"/>
    <w:multiLevelType w:val="multilevel"/>
    <w:tmpl w:val="DC623772"/>
    <w:lvl w:ilvl="0">
      <w:start w:val="1"/>
      <w:numFmt w:val="decimal"/>
      <w:lvlText w:val="%1.0"/>
      <w:lvlJc w:val="left"/>
      <w:pPr>
        <w:ind w:left="797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5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6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3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1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89" w:hanging="1800"/>
      </w:pPr>
      <w:rPr>
        <w:rFonts w:hint="default"/>
      </w:rPr>
    </w:lvl>
  </w:abstractNum>
  <w:abstractNum w:abstractNumId="10" w15:restartNumberingAfterBreak="0">
    <w:nsid w:val="71A513FC"/>
    <w:multiLevelType w:val="hybridMultilevel"/>
    <w:tmpl w:val="DD02175E"/>
    <w:lvl w:ilvl="0" w:tplc="0407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623DCA"/>
    <w:multiLevelType w:val="hybridMultilevel"/>
    <w:tmpl w:val="8B9451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9"/>
  </w:num>
  <w:num w:numId="5">
    <w:abstractNumId w:val="1"/>
  </w:num>
  <w:num w:numId="6">
    <w:abstractNumId w:val="2"/>
  </w:num>
  <w:num w:numId="7">
    <w:abstractNumId w:val="11"/>
  </w:num>
  <w:num w:numId="8">
    <w:abstractNumId w:val="0"/>
  </w:num>
  <w:num w:numId="9">
    <w:abstractNumId w:val="10"/>
  </w:num>
  <w:num w:numId="10">
    <w:abstractNumId w:val="6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294"/>
    <w:rsid w:val="000005F0"/>
    <w:rsid w:val="00002CDC"/>
    <w:rsid w:val="000037C7"/>
    <w:rsid w:val="0000521E"/>
    <w:rsid w:val="000053AE"/>
    <w:rsid w:val="00006256"/>
    <w:rsid w:val="000073B2"/>
    <w:rsid w:val="00011C05"/>
    <w:rsid w:val="00012136"/>
    <w:rsid w:val="00012549"/>
    <w:rsid w:val="00013141"/>
    <w:rsid w:val="0001453E"/>
    <w:rsid w:val="0001455D"/>
    <w:rsid w:val="00014EBE"/>
    <w:rsid w:val="000169DD"/>
    <w:rsid w:val="00017015"/>
    <w:rsid w:val="000177C6"/>
    <w:rsid w:val="00021A37"/>
    <w:rsid w:val="000224EC"/>
    <w:rsid w:val="00022E82"/>
    <w:rsid w:val="000234E7"/>
    <w:rsid w:val="00023572"/>
    <w:rsid w:val="00024D60"/>
    <w:rsid w:val="000265AE"/>
    <w:rsid w:val="000265C0"/>
    <w:rsid w:val="000274AE"/>
    <w:rsid w:val="00030844"/>
    <w:rsid w:val="00030FEA"/>
    <w:rsid w:val="00034309"/>
    <w:rsid w:val="000352B0"/>
    <w:rsid w:val="0003570B"/>
    <w:rsid w:val="00035AE6"/>
    <w:rsid w:val="00040463"/>
    <w:rsid w:val="00041366"/>
    <w:rsid w:val="00042788"/>
    <w:rsid w:val="000471C1"/>
    <w:rsid w:val="00047800"/>
    <w:rsid w:val="000500B0"/>
    <w:rsid w:val="000508B0"/>
    <w:rsid w:val="00051586"/>
    <w:rsid w:val="000528B9"/>
    <w:rsid w:val="00052D29"/>
    <w:rsid w:val="00053A9D"/>
    <w:rsid w:val="00055078"/>
    <w:rsid w:val="000555A4"/>
    <w:rsid w:val="00055810"/>
    <w:rsid w:val="0006588C"/>
    <w:rsid w:val="00065F20"/>
    <w:rsid w:val="00067F7A"/>
    <w:rsid w:val="00071B24"/>
    <w:rsid w:val="00071D71"/>
    <w:rsid w:val="00071E25"/>
    <w:rsid w:val="00074C9D"/>
    <w:rsid w:val="0007618B"/>
    <w:rsid w:val="000774AE"/>
    <w:rsid w:val="000775CF"/>
    <w:rsid w:val="000805C6"/>
    <w:rsid w:val="00080802"/>
    <w:rsid w:val="000828FA"/>
    <w:rsid w:val="00082C4E"/>
    <w:rsid w:val="00083104"/>
    <w:rsid w:val="00084E55"/>
    <w:rsid w:val="0008603F"/>
    <w:rsid w:val="00086763"/>
    <w:rsid w:val="00086D2C"/>
    <w:rsid w:val="00086F3C"/>
    <w:rsid w:val="000873E9"/>
    <w:rsid w:val="00087AF7"/>
    <w:rsid w:val="00090AE6"/>
    <w:rsid w:val="00090D51"/>
    <w:rsid w:val="00092CBB"/>
    <w:rsid w:val="000944EC"/>
    <w:rsid w:val="0009541E"/>
    <w:rsid w:val="00095EC2"/>
    <w:rsid w:val="00096A29"/>
    <w:rsid w:val="000A0F66"/>
    <w:rsid w:val="000A1028"/>
    <w:rsid w:val="000A1651"/>
    <w:rsid w:val="000A26B0"/>
    <w:rsid w:val="000A2C32"/>
    <w:rsid w:val="000A2E18"/>
    <w:rsid w:val="000A375B"/>
    <w:rsid w:val="000A39EE"/>
    <w:rsid w:val="000A5F69"/>
    <w:rsid w:val="000A75B1"/>
    <w:rsid w:val="000A79F6"/>
    <w:rsid w:val="000B05D9"/>
    <w:rsid w:val="000B1544"/>
    <w:rsid w:val="000B1F9F"/>
    <w:rsid w:val="000B43C2"/>
    <w:rsid w:val="000B70F5"/>
    <w:rsid w:val="000C0CC1"/>
    <w:rsid w:val="000C175C"/>
    <w:rsid w:val="000C1B09"/>
    <w:rsid w:val="000C2901"/>
    <w:rsid w:val="000C49A3"/>
    <w:rsid w:val="000C73F8"/>
    <w:rsid w:val="000C76B3"/>
    <w:rsid w:val="000C7882"/>
    <w:rsid w:val="000D03CE"/>
    <w:rsid w:val="000D0EA7"/>
    <w:rsid w:val="000D0F8A"/>
    <w:rsid w:val="000D2BC3"/>
    <w:rsid w:val="000D2C42"/>
    <w:rsid w:val="000D7361"/>
    <w:rsid w:val="000D7904"/>
    <w:rsid w:val="000D7C83"/>
    <w:rsid w:val="000E2772"/>
    <w:rsid w:val="000E30A7"/>
    <w:rsid w:val="000E3194"/>
    <w:rsid w:val="000E41AA"/>
    <w:rsid w:val="000E51BC"/>
    <w:rsid w:val="000E51C0"/>
    <w:rsid w:val="000E527A"/>
    <w:rsid w:val="000E59A9"/>
    <w:rsid w:val="000E64C2"/>
    <w:rsid w:val="000E7F9E"/>
    <w:rsid w:val="000F11C1"/>
    <w:rsid w:val="000F2EFC"/>
    <w:rsid w:val="000F4282"/>
    <w:rsid w:val="000F4851"/>
    <w:rsid w:val="000F5BA5"/>
    <w:rsid w:val="000F7E4E"/>
    <w:rsid w:val="0010096E"/>
    <w:rsid w:val="00101067"/>
    <w:rsid w:val="00101674"/>
    <w:rsid w:val="001016F7"/>
    <w:rsid w:val="00101F4E"/>
    <w:rsid w:val="00102282"/>
    <w:rsid w:val="00105F71"/>
    <w:rsid w:val="00106890"/>
    <w:rsid w:val="001069FF"/>
    <w:rsid w:val="00107777"/>
    <w:rsid w:val="00107F93"/>
    <w:rsid w:val="001101E0"/>
    <w:rsid w:val="00112902"/>
    <w:rsid w:val="001166FB"/>
    <w:rsid w:val="001171B1"/>
    <w:rsid w:val="001174B8"/>
    <w:rsid w:val="00120D9A"/>
    <w:rsid w:val="00120E04"/>
    <w:rsid w:val="00122429"/>
    <w:rsid w:val="00122CF3"/>
    <w:rsid w:val="00122F6A"/>
    <w:rsid w:val="001237D7"/>
    <w:rsid w:val="00124880"/>
    <w:rsid w:val="00126E91"/>
    <w:rsid w:val="00127ED2"/>
    <w:rsid w:val="001309E9"/>
    <w:rsid w:val="00132018"/>
    <w:rsid w:val="0013226C"/>
    <w:rsid w:val="001348C9"/>
    <w:rsid w:val="00137141"/>
    <w:rsid w:val="00140924"/>
    <w:rsid w:val="00142A3B"/>
    <w:rsid w:val="0014506F"/>
    <w:rsid w:val="00145685"/>
    <w:rsid w:val="001463D5"/>
    <w:rsid w:val="00146DC3"/>
    <w:rsid w:val="0014725B"/>
    <w:rsid w:val="00147FB1"/>
    <w:rsid w:val="00150419"/>
    <w:rsid w:val="0015300D"/>
    <w:rsid w:val="00157112"/>
    <w:rsid w:val="00157AA8"/>
    <w:rsid w:val="00157D37"/>
    <w:rsid w:val="001646EB"/>
    <w:rsid w:val="001650F7"/>
    <w:rsid w:val="001660B1"/>
    <w:rsid w:val="0016650F"/>
    <w:rsid w:val="00166769"/>
    <w:rsid w:val="00167356"/>
    <w:rsid w:val="0016743F"/>
    <w:rsid w:val="001677E9"/>
    <w:rsid w:val="0017112F"/>
    <w:rsid w:val="00171B38"/>
    <w:rsid w:val="00176B8E"/>
    <w:rsid w:val="00176E30"/>
    <w:rsid w:val="00177294"/>
    <w:rsid w:val="00181000"/>
    <w:rsid w:val="00182A9E"/>
    <w:rsid w:val="00182C1A"/>
    <w:rsid w:val="00185D9B"/>
    <w:rsid w:val="00185F53"/>
    <w:rsid w:val="001906CC"/>
    <w:rsid w:val="00190BCF"/>
    <w:rsid w:val="00190FDD"/>
    <w:rsid w:val="00192A75"/>
    <w:rsid w:val="00194077"/>
    <w:rsid w:val="00194161"/>
    <w:rsid w:val="00194715"/>
    <w:rsid w:val="00195490"/>
    <w:rsid w:val="00195B25"/>
    <w:rsid w:val="00196090"/>
    <w:rsid w:val="001970B3"/>
    <w:rsid w:val="001978A5"/>
    <w:rsid w:val="001A0FC0"/>
    <w:rsid w:val="001A1D03"/>
    <w:rsid w:val="001A26C2"/>
    <w:rsid w:val="001A2710"/>
    <w:rsid w:val="001A4C39"/>
    <w:rsid w:val="001A7F26"/>
    <w:rsid w:val="001B493B"/>
    <w:rsid w:val="001B4B5E"/>
    <w:rsid w:val="001B5E8F"/>
    <w:rsid w:val="001B7663"/>
    <w:rsid w:val="001C01B2"/>
    <w:rsid w:val="001C0923"/>
    <w:rsid w:val="001C16C8"/>
    <w:rsid w:val="001C2500"/>
    <w:rsid w:val="001C25F1"/>
    <w:rsid w:val="001C2EDC"/>
    <w:rsid w:val="001C63E2"/>
    <w:rsid w:val="001C6479"/>
    <w:rsid w:val="001C7FBA"/>
    <w:rsid w:val="001D1536"/>
    <w:rsid w:val="001D1737"/>
    <w:rsid w:val="001D295A"/>
    <w:rsid w:val="001D431C"/>
    <w:rsid w:val="001D758B"/>
    <w:rsid w:val="001E067B"/>
    <w:rsid w:val="001E2706"/>
    <w:rsid w:val="001E2F9C"/>
    <w:rsid w:val="001E314D"/>
    <w:rsid w:val="001E48BD"/>
    <w:rsid w:val="001E5D8C"/>
    <w:rsid w:val="001E5DAA"/>
    <w:rsid w:val="001E63CC"/>
    <w:rsid w:val="001E6EFA"/>
    <w:rsid w:val="001F1055"/>
    <w:rsid w:val="001F283D"/>
    <w:rsid w:val="001F3F07"/>
    <w:rsid w:val="001F41AA"/>
    <w:rsid w:val="001F4286"/>
    <w:rsid w:val="001F45A0"/>
    <w:rsid w:val="001F5DA1"/>
    <w:rsid w:val="001F66E2"/>
    <w:rsid w:val="00201FA8"/>
    <w:rsid w:val="002031B7"/>
    <w:rsid w:val="0020440D"/>
    <w:rsid w:val="00204BB1"/>
    <w:rsid w:val="00206BD2"/>
    <w:rsid w:val="00206D79"/>
    <w:rsid w:val="002077B3"/>
    <w:rsid w:val="002111FC"/>
    <w:rsid w:val="0021144F"/>
    <w:rsid w:val="002121DE"/>
    <w:rsid w:val="00212CD8"/>
    <w:rsid w:val="0021305A"/>
    <w:rsid w:val="00213DFA"/>
    <w:rsid w:val="00214E14"/>
    <w:rsid w:val="0021577D"/>
    <w:rsid w:val="00215858"/>
    <w:rsid w:val="00215C8C"/>
    <w:rsid w:val="002167C7"/>
    <w:rsid w:val="002174E3"/>
    <w:rsid w:val="0021765F"/>
    <w:rsid w:val="00220185"/>
    <w:rsid w:val="00221289"/>
    <w:rsid w:val="00221AB7"/>
    <w:rsid w:val="00222CB2"/>
    <w:rsid w:val="00224698"/>
    <w:rsid w:val="002256AB"/>
    <w:rsid w:val="00226294"/>
    <w:rsid w:val="00226609"/>
    <w:rsid w:val="00226B91"/>
    <w:rsid w:val="00227892"/>
    <w:rsid w:val="002300C3"/>
    <w:rsid w:val="002319D9"/>
    <w:rsid w:val="002319F9"/>
    <w:rsid w:val="00232292"/>
    <w:rsid w:val="00232AA6"/>
    <w:rsid w:val="002331FC"/>
    <w:rsid w:val="00233924"/>
    <w:rsid w:val="002339C1"/>
    <w:rsid w:val="00234E07"/>
    <w:rsid w:val="002376D4"/>
    <w:rsid w:val="00242062"/>
    <w:rsid w:val="002421A6"/>
    <w:rsid w:val="0024231B"/>
    <w:rsid w:val="00243D8B"/>
    <w:rsid w:val="0025029C"/>
    <w:rsid w:val="00250BB5"/>
    <w:rsid w:val="0025129E"/>
    <w:rsid w:val="002521C4"/>
    <w:rsid w:val="00253AA2"/>
    <w:rsid w:val="002560EB"/>
    <w:rsid w:val="0025651B"/>
    <w:rsid w:val="002605A0"/>
    <w:rsid w:val="0026141C"/>
    <w:rsid w:val="00262B5B"/>
    <w:rsid w:val="00263FFA"/>
    <w:rsid w:val="00264A46"/>
    <w:rsid w:val="00264EA9"/>
    <w:rsid w:val="00265DD3"/>
    <w:rsid w:val="00271339"/>
    <w:rsid w:val="00272A2C"/>
    <w:rsid w:val="002737C6"/>
    <w:rsid w:val="0027470F"/>
    <w:rsid w:val="00274DF7"/>
    <w:rsid w:val="00275209"/>
    <w:rsid w:val="002755BC"/>
    <w:rsid w:val="00280000"/>
    <w:rsid w:val="00282419"/>
    <w:rsid w:val="00284372"/>
    <w:rsid w:val="00284DB9"/>
    <w:rsid w:val="00284FFE"/>
    <w:rsid w:val="002851C5"/>
    <w:rsid w:val="0028571F"/>
    <w:rsid w:val="0029115B"/>
    <w:rsid w:val="00291C82"/>
    <w:rsid w:val="00293EC8"/>
    <w:rsid w:val="00296769"/>
    <w:rsid w:val="00297FC9"/>
    <w:rsid w:val="002A0747"/>
    <w:rsid w:val="002A0D68"/>
    <w:rsid w:val="002A100C"/>
    <w:rsid w:val="002A3681"/>
    <w:rsid w:val="002A39D2"/>
    <w:rsid w:val="002A5F0F"/>
    <w:rsid w:val="002A7421"/>
    <w:rsid w:val="002B0B47"/>
    <w:rsid w:val="002B0D0E"/>
    <w:rsid w:val="002B0D5A"/>
    <w:rsid w:val="002B26E9"/>
    <w:rsid w:val="002B2C92"/>
    <w:rsid w:val="002B3289"/>
    <w:rsid w:val="002B4E83"/>
    <w:rsid w:val="002B512E"/>
    <w:rsid w:val="002B5E1F"/>
    <w:rsid w:val="002B734E"/>
    <w:rsid w:val="002C2BEB"/>
    <w:rsid w:val="002C4304"/>
    <w:rsid w:val="002C6445"/>
    <w:rsid w:val="002C6820"/>
    <w:rsid w:val="002C73C7"/>
    <w:rsid w:val="002C7AFC"/>
    <w:rsid w:val="002C7F5B"/>
    <w:rsid w:val="002D0A82"/>
    <w:rsid w:val="002D2ECD"/>
    <w:rsid w:val="002D40DA"/>
    <w:rsid w:val="002D46C9"/>
    <w:rsid w:val="002D5A3F"/>
    <w:rsid w:val="002D62CD"/>
    <w:rsid w:val="002D7415"/>
    <w:rsid w:val="002D78F2"/>
    <w:rsid w:val="002E0017"/>
    <w:rsid w:val="002E0672"/>
    <w:rsid w:val="002E1548"/>
    <w:rsid w:val="002E166B"/>
    <w:rsid w:val="002E2E98"/>
    <w:rsid w:val="002E35F8"/>
    <w:rsid w:val="002E4147"/>
    <w:rsid w:val="002E4F21"/>
    <w:rsid w:val="002E500A"/>
    <w:rsid w:val="002E5176"/>
    <w:rsid w:val="002E5C28"/>
    <w:rsid w:val="002E6D3D"/>
    <w:rsid w:val="002F06B6"/>
    <w:rsid w:val="002F0B9F"/>
    <w:rsid w:val="002F0C4F"/>
    <w:rsid w:val="002F3AE8"/>
    <w:rsid w:val="002F3D36"/>
    <w:rsid w:val="002F566B"/>
    <w:rsid w:val="002F71CB"/>
    <w:rsid w:val="002F778D"/>
    <w:rsid w:val="00300C70"/>
    <w:rsid w:val="00300CF8"/>
    <w:rsid w:val="00300FE9"/>
    <w:rsid w:val="00302C41"/>
    <w:rsid w:val="00302C9E"/>
    <w:rsid w:val="0030307A"/>
    <w:rsid w:val="003039A3"/>
    <w:rsid w:val="00303AE0"/>
    <w:rsid w:val="00305BED"/>
    <w:rsid w:val="0030650D"/>
    <w:rsid w:val="00307E33"/>
    <w:rsid w:val="00310374"/>
    <w:rsid w:val="0031108F"/>
    <w:rsid w:val="00311705"/>
    <w:rsid w:val="003123A3"/>
    <w:rsid w:val="003169EC"/>
    <w:rsid w:val="003171A5"/>
    <w:rsid w:val="00317890"/>
    <w:rsid w:val="00320941"/>
    <w:rsid w:val="003221C0"/>
    <w:rsid w:val="00322CFC"/>
    <w:rsid w:val="00322FDF"/>
    <w:rsid w:val="003246A3"/>
    <w:rsid w:val="00324704"/>
    <w:rsid w:val="003266A4"/>
    <w:rsid w:val="003267AA"/>
    <w:rsid w:val="00326A8F"/>
    <w:rsid w:val="00326FC9"/>
    <w:rsid w:val="0032714B"/>
    <w:rsid w:val="00330AF3"/>
    <w:rsid w:val="003317A4"/>
    <w:rsid w:val="00333635"/>
    <w:rsid w:val="00333B02"/>
    <w:rsid w:val="00333FB8"/>
    <w:rsid w:val="00334835"/>
    <w:rsid w:val="0034144D"/>
    <w:rsid w:val="00341886"/>
    <w:rsid w:val="003439CD"/>
    <w:rsid w:val="003441B7"/>
    <w:rsid w:val="003446B2"/>
    <w:rsid w:val="00344B43"/>
    <w:rsid w:val="00344E7A"/>
    <w:rsid w:val="00346FC3"/>
    <w:rsid w:val="003502A8"/>
    <w:rsid w:val="00350426"/>
    <w:rsid w:val="0035184A"/>
    <w:rsid w:val="00351B8A"/>
    <w:rsid w:val="003530DF"/>
    <w:rsid w:val="00353FA7"/>
    <w:rsid w:val="00355752"/>
    <w:rsid w:val="00356AA1"/>
    <w:rsid w:val="00356DFF"/>
    <w:rsid w:val="003573DF"/>
    <w:rsid w:val="00360741"/>
    <w:rsid w:val="00360C5A"/>
    <w:rsid w:val="003613E9"/>
    <w:rsid w:val="0036145B"/>
    <w:rsid w:val="00365541"/>
    <w:rsid w:val="00366FC1"/>
    <w:rsid w:val="00367D34"/>
    <w:rsid w:val="0037148E"/>
    <w:rsid w:val="00374D80"/>
    <w:rsid w:val="003758F8"/>
    <w:rsid w:val="00375DA8"/>
    <w:rsid w:val="00377072"/>
    <w:rsid w:val="003775B6"/>
    <w:rsid w:val="00380A6C"/>
    <w:rsid w:val="00380F12"/>
    <w:rsid w:val="00380F73"/>
    <w:rsid w:val="00381A84"/>
    <w:rsid w:val="00382161"/>
    <w:rsid w:val="0038224C"/>
    <w:rsid w:val="003825EA"/>
    <w:rsid w:val="00383478"/>
    <w:rsid w:val="003842B9"/>
    <w:rsid w:val="00384931"/>
    <w:rsid w:val="00393FA5"/>
    <w:rsid w:val="0039446F"/>
    <w:rsid w:val="0039493E"/>
    <w:rsid w:val="00394EFE"/>
    <w:rsid w:val="003961FE"/>
    <w:rsid w:val="00396E74"/>
    <w:rsid w:val="0039753B"/>
    <w:rsid w:val="003A019A"/>
    <w:rsid w:val="003A130B"/>
    <w:rsid w:val="003A4052"/>
    <w:rsid w:val="003A4D1E"/>
    <w:rsid w:val="003A50CC"/>
    <w:rsid w:val="003A735B"/>
    <w:rsid w:val="003B23DE"/>
    <w:rsid w:val="003B3EED"/>
    <w:rsid w:val="003B74E5"/>
    <w:rsid w:val="003B7996"/>
    <w:rsid w:val="003B7B7D"/>
    <w:rsid w:val="003C3BF1"/>
    <w:rsid w:val="003C4886"/>
    <w:rsid w:val="003C4C87"/>
    <w:rsid w:val="003C65EF"/>
    <w:rsid w:val="003C72FD"/>
    <w:rsid w:val="003D27CC"/>
    <w:rsid w:val="003D2A9C"/>
    <w:rsid w:val="003D54F6"/>
    <w:rsid w:val="003D5B62"/>
    <w:rsid w:val="003D6060"/>
    <w:rsid w:val="003D6D07"/>
    <w:rsid w:val="003D760B"/>
    <w:rsid w:val="003E10DA"/>
    <w:rsid w:val="003E20DD"/>
    <w:rsid w:val="003E415D"/>
    <w:rsid w:val="003E4A2C"/>
    <w:rsid w:val="003E6A78"/>
    <w:rsid w:val="003F0E06"/>
    <w:rsid w:val="003F1C73"/>
    <w:rsid w:val="003F4A45"/>
    <w:rsid w:val="003F5745"/>
    <w:rsid w:val="004005D2"/>
    <w:rsid w:val="00401715"/>
    <w:rsid w:val="004033B6"/>
    <w:rsid w:val="00403580"/>
    <w:rsid w:val="00404DF0"/>
    <w:rsid w:val="004065A4"/>
    <w:rsid w:val="00406825"/>
    <w:rsid w:val="004116DA"/>
    <w:rsid w:val="004117FA"/>
    <w:rsid w:val="00411E5D"/>
    <w:rsid w:val="00416302"/>
    <w:rsid w:val="00421E7A"/>
    <w:rsid w:val="00422954"/>
    <w:rsid w:val="00423016"/>
    <w:rsid w:val="0042402C"/>
    <w:rsid w:val="00426148"/>
    <w:rsid w:val="0042661F"/>
    <w:rsid w:val="004303D9"/>
    <w:rsid w:val="00430B3C"/>
    <w:rsid w:val="0043198E"/>
    <w:rsid w:val="00433B5D"/>
    <w:rsid w:val="00434A32"/>
    <w:rsid w:val="00436D53"/>
    <w:rsid w:val="0044149C"/>
    <w:rsid w:val="00441FE8"/>
    <w:rsid w:val="00442DF8"/>
    <w:rsid w:val="00443C7F"/>
    <w:rsid w:val="004442A3"/>
    <w:rsid w:val="00446115"/>
    <w:rsid w:val="0044663D"/>
    <w:rsid w:val="00446C7C"/>
    <w:rsid w:val="00447378"/>
    <w:rsid w:val="00447AC0"/>
    <w:rsid w:val="00450158"/>
    <w:rsid w:val="00451E33"/>
    <w:rsid w:val="004521BC"/>
    <w:rsid w:val="0045257E"/>
    <w:rsid w:val="00452A38"/>
    <w:rsid w:val="00453582"/>
    <w:rsid w:val="004541E8"/>
    <w:rsid w:val="00455E4C"/>
    <w:rsid w:val="00456D0F"/>
    <w:rsid w:val="00460997"/>
    <w:rsid w:val="00462A4C"/>
    <w:rsid w:val="00463086"/>
    <w:rsid w:val="004643F0"/>
    <w:rsid w:val="004664D6"/>
    <w:rsid w:val="004679AA"/>
    <w:rsid w:val="00470DC3"/>
    <w:rsid w:val="0047170E"/>
    <w:rsid w:val="00471A5D"/>
    <w:rsid w:val="00472E18"/>
    <w:rsid w:val="004736D0"/>
    <w:rsid w:val="00477CFA"/>
    <w:rsid w:val="0048045A"/>
    <w:rsid w:val="00483646"/>
    <w:rsid w:val="00483E82"/>
    <w:rsid w:val="004868BB"/>
    <w:rsid w:val="00486A5E"/>
    <w:rsid w:val="0049081E"/>
    <w:rsid w:val="00491193"/>
    <w:rsid w:val="00492AA5"/>
    <w:rsid w:val="00493B4E"/>
    <w:rsid w:val="00493C7F"/>
    <w:rsid w:val="00494A52"/>
    <w:rsid w:val="004A2B63"/>
    <w:rsid w:val="004A2F01"/>
    <w:rsid w:val="004A452A"/>
    <w:rsid w:val="004A63FE"/>
    <w:rsid w:val="004A6E5C"/>
    <w:rsid w:val="004B1C2B"/>
    <w:rsid w:val="004B26E6"/>
    <w:rsid w:val="004B572A"/>
    <w:rsid w:val="004B624B"/>
    <w:rsid w:val="004C03E0"/>
    <w:rsid w:val="004C14BF"/>
    <w:rsid w:val="004C1E8E"/>
    <w:rsid w:val="004C2CCC"/>
    <w:rsid w:val="004C317B"/>
    <w:rsid w:val="004C387E"/>
    <w:rsid w:val="004C3A8A"/>
    <w:rsid w:val="004C4369"/>
    <w:rsid w:val="004C4722"/>
    <w:rsid w:val="004C59E8"/>
    <w:rsid w:val="004C6A94"/>
    <w:rsid w:val="004D08D7"/>
    <w:rsid w:val="004D0910"/>
    <w:rsid w:val="004D799F"/>
    <w:rsid w:val="004D7BF0"/>
    <w:rsid w:val="004E14C3"/>
    <w:rsid w:val="004E2932"/>
    <w:rsid w:val="004E47F6"/>
    <w:rsid w:val="004E53D6"/>
    <w:rsid w:val="004E653F"/>
    <w:rsid w:val="004F0DFC"/>
    <w:rsid w:val="004F3678"/>
    <w:rsid w:val="004F4082"/>
    <w:rsid w:val="004F460A"/>
    <w:rsid w:val="004F5FF3"/>
    <w:rsid w:val="004F60C8"/>
    <w:rsid w:val="004F6E79"/>
    <w:rsid w:val="004F775A"/>
    <w:rsid w:val="00500B97"/>
    <w:rsid w:val="00501692"/>
    <w:rsid w:val="00502055"/>
    <w:rsid w:val="00504C2D"/>
    <w:rsid w:val="00505752"/>
    <w:rsid w:val="00506806"/>
    <w:rsid w:val="005120CA"/>
    <w:rsid w:val="00513527"/>
    <w:rsid w:val="00514E94"/>
    <w:rsid w:val="00515119"/>
    <w:rsid w:val="00515577"/>
    <w:rsid w:val="00520824"/>
    <w:rsid w:val="005249D0"/>
    <w:rsid w:val="005263BD"/>
    <w:rsid w:val="005268F3"/>
    <w:rsid w:val="00526DBA"/>
    <w:rsid w:val="00531C8B"/>
    <w:rsid w:val="0053429E"/>
    <w:rsid w:val="005359E1"/>
    <w:rsid w:val="00535DEF"/>
    <w:rsid w:val="00537BA3"/>
    <w:rsid w:val="00540B13"/>
    <w:rsid w:val="0054139D"/>
    <w:rsid w:val="005418E7"/>
    <w:rsid w:val="00542481"/>
    <w:rsid w:val="005441E5"/>
    <w:rsid w:val="0054447E"/>
    <w:rsid w:val="00544B08"/>
    <w:rsid w:val="00546B71"/>
    <w:rsid w:val="0055448D"/>
    <w:rsid w:val="0055673D"/>
    <w:rsid w:val="00556F43"/>
    <w:rsid w:val="00561AB4"/>
    <w:rsid w:val="00562C18"/>
    <w:rsid w:val="00563A65"/>
    <w:rsid w:val="00563CAC"/>
    <w:rsid w:val="0056577C"/>
    <w:rsid w:val="00567F43"/>
    <w:rsid w:val="00572CBD"/>
    <w:rsid w:val="00573BC1"/>
    <w:rsid w:val="00577F76"/>
    <w:rsid w:val="00580859"/>
    <w:rsid w:val="00581719"/>
    <w:rsid w:val="00582C7D"/>
    <w:rsid w:val="00582EA9"/>
    <w:rsid w:val="00583469"/>
    <w:rsid w:val="0058377F"/>
    <w:rsid w:val="00584226"/>
    <w:rsid w:val="00584574"/>
    <w:rsid w:val="00584DE2"/>
    <w:rsid w:val="005852D3"/>
    <w:rsid w:val="00585369"/>
    <w:rsid w:val="005862C0"/>
    <w:rsid w:val="00586CF1"/>
    <w:rsid w:val="0058708F"/>
    <w:rsid w:val="005871C2"/>
    <w:rsid w:val="00587E45"/>
    <w:rsid w:val="005905DA"/>
    <w:rsid w:val="00591F6E"/>
    <w:rsid w:val="00592061"/>
    <w:rsid w:val="00592622"/>
    <w:rsid w:val="0059386E"/>
    <w:rsid w:val="00596751"/>
    <w:rsid w:val="0059701E"/>
    <w:rsid w:val="005A0599"/>
    <w:rsid w:val="005A06A3"/>
    <w:rsid w:val="005A0DF0"/>
    <w:rsid w:val="005A13B8"/>
    <w:rsid w:val="005A17D3"/>
    <w:rsid w:val="005A25B8"/>
    <w:rsid w:val="005A25F5"/>
    <w:rsid w:val="005A395B"/>
    <w:rsid w:val="005A3BE3"/>
    <w:rsid w:val="005A500F"/>
    <w:rsid w:val="005A56F7"/>
    <w:rsid w:val="005A6487"/>
    <w:rsid w:val="005A7836"/>
    <w:rsid w:val="005B03CB"/>
    <w:rsid w:val="005B0969"/>
    <w:rsid w:val="005B3EE1"/>
    <w:rsid w:val="005B4124"/>
    <w:rsid w:val="005B497E"/>
    <w:rsid w:val="005B6E26"/>
    <w:rsid w:val="005B7C94"/>
    <w:rsid w:val="005B7EF3"/>
    <w:rsid w:val="005C0D8F"/>
    <w:rsid w:val="005C1D82"/>
    <w:rsid w:val="005C5ACB"/>
    <w:rsid w:val="005C6F2D"/>
    <w:rsid w:val="005D1724"/>
    <w:rsid w:val="005D28EE"/>
    <w:rsid w:val="005D2A35"/>
    <w:rsid w:val="005D333F"/>
    <w:rsid w:val="005D5030"/>
    <w:rsid w:val="005D5904"/>
    <w:rsid w:val="005D5B47"/>
    <w:rsid w:val="005D5E14"/>
    <w:rsid w:val="005D785A"/>
    <w:rsid w:val="005D793A"/>
    <w:rsid w:val="005D7B14"/>
    <w:rsid w:val="005D7BC3"/>
    <w:rsid w:val="005D7D0D"/>
    <w:rsid w:val="005E15DA"/>
    <w:rsid w:val="005E4887"/>
    <w:rsid w:val="005F18EF"/>
    <w:rsid w:val="005F2649"/>
    <w:rsid w:val="005F4B59"/>
    <w:rsid w:val="005F54F5"/>
    <w:rsid w:val="00600513"/>
    <w:rsid w:val="00600588"/>
    <w:rsid w:val="006007B7"/>
    <w:rsid w:val="00600EA7"/>
    <w:rsid w:val="00602497"/>
    <w:rsid w:val="00605714"/>
    <w:rsid w:val="00605E75"/>
    <w:rsid w:val="006061F3"/>
    <w:rsid w:val="006065F1"/>
    <w:rsid w:val="00607D77"/>
    <w:rsid w:val="00610211"/>
    <w:rsid w:val="0061196C"/>
    <w:rsid w:val="006126E1"/>
    <w:rsid w:val="00612E26"/>
    <w:rsid w:val="00613230"/>
    <w:rsid w:val="006151A7"/>
    <w:rsid w:val="00615DC2"/>
    <w:rsid w:val="00621183"/>
    <w:rsid w:val="006216B8"/>
    <w:rsid w:val="00621A70"/>
    <w:rsid w:val="00622A62"/>
    <w:rsid w:val="00622EAC"/>
    <w:rsid w:val="006233C4"/>
    <w:rsid w:val="006234A9"/>
    <w:rsid w:val="00624C3A"/>
    <w:rsid w:val="00626B41"/>
    <w:rsid w:val="006275B9"/>
    <w:rsid w:val="00631046"/>
    <w:rsid w:val="006351D8"/>
    <w:rsid w:val="00635C0B"/>
    <w:rsid w:val="006360FA"/>
    <w:rsid w:val="006365A8"/>
    <w:rsid w:val="00636665"/>
    <w:rsid w:val="0064049D"/>
    <w:rsid w:val="00641C45"/>
    <w:rsid w:val="00641E9A"/>
    <w:rsid w:val="006427C6"/>
    <w:rsid w:val="00642DB6"/>
    <w:rsid w:val="0064303D"/>
    <w:rsid w:val="00643390"/>
    <w:rsid w:val="00643D83"/>
    <w:rsid w:val="0064579C"/>
    <w:rsid w:val="00646877"/>
    <w:rsid w:val="00647C71"/>
    <w:rsid w:val="0065104B"/>
    <w:rsid w:val="006511E4"/>
    <w:rsid w:val="00652461"/>
    <w:rsid w:val="00652CB9"/>
    <w:rsid w:val="006532B7"/>
    <w:rsid w:val="00654340"/>
    <w:rsid w:val="006545A1"/>
    <w:rsid w:val="00654F05"/>
    <w:rsid w:val="00655C81"/>
    <w:rsid w:val="00661E07"/>
    <w:rsid w:val="0066312F"/>
    <w:rsid w:val="00663A6F"/>
    <w:rsid w:val="00664040"/>
    <w:rsid w:val="0066533F"/>
    <w:rsid w:val="00665E26"/>
    <w:rsid w:val="00666EF8"/>
    <w:rsid w:val="0067344B"/>
    <w:rsid w:val="006737A2"/>
    <w:rsid w:val="00675518"/>
    <w:rsid w:val="006767BF"/>
    <w:rsid w:val="0067692F"/>
    <w:rsid w:val="006770C4"/>
    <w:rsid w:val="00682E18"/>
    <w:rsid w:val="00683219"/>
    <w:rsid w:val="00684F3A"/>
    <w:rsid w:val="00685247"/>
    <w:rsid w:val="00686F01"/>
    <w:rsid w:val="006906CF"/>
    <w:rsid w:val="00691916"/>
    <w:rsid w:val="00693A6F"/>
    <w:rsid w:val="006944DF"/>
    <w:rsid w:val="00695819"/>
    <w:rsid w:val="006A0593"/>
    <w:rsid w:val="006A0AA0"/>
    <w:rsid w:val="006A124F"/>
    <w:rsid w:val="006A1D14"/>
    <w:rsid w:val="006A2114"/>
    <w:rsid w:val="006A2129"/>
    <w:rsid w:val="006A2537"/>
    <w:rsid w:val="006A41C0"/>
    <w:rsid w:val="006A4A32"/>
    <w:rsid w:val="006A51C5"/>
    <w:rsid w:val="006A51CD"/>
    <w:rsid w:val="006A5418"/>
    <w:rsid w:val="006A6858"/>
    <w:rsid w:val="006A7326"/>
    <w:rsid w:val="006B08BD"/>
    <w:rsid w:val="006B0C91"/>
    <w:rsid w:val="006B1111"/>
    <w:rsid w:val="006B23CA"/>
    <w:rsid w:val="006B2D18"/>
    <w:rsid w:val="006B320B"/>
    <w:rsid w:val="006B43F9"/>
    <w:rsid w:val="006B5995"/>
    <w:rsid w:val="006B6DB5"/>
    <w:rsid w:val="006B6FFD"/>
    <w:rsid w:val="006C0AA3"/>
    <w:rsid w:val="006C1903"/>
    <w:rsid w:val="006C1B79"/>
    <w:rsid w:val="006C3E37"/>
    <w:rsid w:val="006C4198"/>
    <w:rsid w:val="006C55F4"/>
    <w:rsid w:val="006D05EF"/>
    <w:rsid w:val="006D1B9B"/>
    <w:rsid w:val="006D210E"/>
    <w:rsid w:val="006D3CD9"/>
    <w:rsid w:val="006D422C"/>
    <w:rsid w:val="006D4434"/>
    <w:rsid w:val="006D4B3F"/>
    <w:rsid w:val="006D6957"/>
    <w:rsid w:val="006D6C3F"/>
    <w:rsid w:val="006E04DE"/>
    <w:rsid w:val="006E141E"/>
    <w:rsid w:val="006E357E"/>
    <w:rsid w:val="006E3923"/>
    <w:rsid w:val="006E5DA4"/>
    <w:rsid w:val="006E69C0"/>
    <w:rsid w:val="006E6F0C"/>
    <w:rsid w:val="006F0888"/>
    <w:rsid w:val="006F0DBB"/>
    <w:rsid w:val="006F11B1"/>
    <w:rsid w:val="006F131C"/>
    <w:rsid w:val="006F2706"/>
    <w:rsid w:val="006F280E"/>
    <w:rsid w:val="006F2FC7"/>
    <w:rsid w:val="006F43A0"/>
    <w:rsid w:val="006F466F"/>
    <w:rsid w:val="006F4F2C"/>
    <w:rsid w:val="006F5A9F"/>
    <w:rsid w:val="006F5E08"/>
    <w:rsid w:val="006F6F18"/>
    <w:rsid w:val="006F7F57"/>
    <w:rsid w:val="0070085D"/>
    <w:rsid w:val="00700913"/>
    <w:rsid w:val="00702A82"/>
    <w:rsid w:val="00706B90"/>
    <w:rsid w:val="00707A59"/>
    <w:rsid w:val="00712639"/>
    <w:rsid w:val="00713022"/>
    <w:rsid w:val="00713146"/>
    <w:rsid w:val="00713167"/>
    <w:rsid w:val="0071350F"/>
    <w:rsid w:val="00714194"/>
    <w:rsid w:val="00714E4E"/>
    <w:rsid w:val="00715870"/>
    <w:rsid w:val="00721BCF"/>
    <w:rsid w:val="00724347"/>
    <w:rsid w:val="00724855"/>
    <w:rsid w:val="007259DB"/>
    <w:rsid w:val="00725B27"/>
    <w:rsid w:val="007264C0"/>
    <w:rsid w:val="007313F1"/>
    <w:rsid w:val="00731C38"/>
    <w:rsid w:val="00731DC0"/>
    <w:rsid w:val="00732247"/>
    <w:rsid w:val="00732A92"/>
    <w:rsid w:val="00732F95"/>
    <w:rsid w:val="007337BC"/>
    <w:rsid w:val="0073413F"/>
    <w:rsid w:val="007354BA"/>
    <w:rsid w:val="00736C04"/>
    <w:rsid w:val="00736C54"/>
    <w:rsid w:val="00736E0D"/>
    <w:rsid w:val="00736E1B"/>
    <w:rsid w:val="007402BE"/>
    <w:rsid w:val="00741368"/>
    <w:rsid w:val="00742052"/>
    <w:rsid w:val="007424F2"/>
    <w:rsid w:val="007428FE"/>
    <w:rsid w:val="0074367A"/>
    <w:rsid w:val="007445EA"/>
    <w:rsid w:val="00744B55"/>
    <w:rsid w:val="00744FCA"/>
    <w:rsid w:val="00745A36"/>
    <w:rsid w:val="00746DB4"/>
    <w:rsid w:val="007479B7"/>
    <w:rsid w:val="007510BE"/>
    <w:rsid w:val="00753721"/>
    <w:rsid w:val="007540D1"/>
    <w:rsid w:val="0075592B"/>
    <w:rsid w:val="00756BCE"/>
    <w:rsid w:val="00761E28"/>
    <w:rsid w:val="00761EE4"/>
    <w:rsid w:val="007661E8"/>
    <w:rsid w:val="00766CF2"/>
    <w:rsid w:val="007700AB"/>
    <w:rsid w:val="00770BCD"/>
    <w:rsid w:val="00773715"/>
    <w:rsid w:val="007744EF"/>
    <w:rsid w:val="00776C91"/>
    <w:rsid w:val="0078089C"/>
    <w:rsid w:val="00781801"/>
    <w:rsid w:val="00781D02"/>
    <w:rsid w:val="0078382C"/>
    <w:rsid w:val="00784065"/>
    <w:rsid w:val="00784F48"/>
    <w:rsid w:val="007852B5"/>
    <w:rsid w:val="00785D18"/>
    <w:rsid w:val="00787023"/>
    <w:rsid w:val="007905D9"/>
    <w:rsid w:val="00791239"/>
    <w:rsid w:val="00791462"/>
    <w:rsid w:val="00792ADA"/>
    <w:rsid w:val="0079355D"/>
    <w:rsid w:val="007956AE"/>
    <w:rsid w:val="00797202"/>
    <w:rsid w:val="00797376"/>
    <w:rsid w:val="00797B4C"/>
    <w:rsid w:val="00797C17"/>
    <w:rsid w:val="00797D35"/>
    <w:rsid w:val="007A0BDF"/>
    <w:rsid w:val="007A272E"/>
    <w:rsid w:val="007A5DA4"/>
    <w:rsid w:val="007A63F5"/>
    <w:rsid w:val="007A67DB"/>
    <w:rsid w:val="007A795F"/>
    <w:rsid w:val="007B25A4"/>
    <w:rsid w:val="007B2EF1"/>
    <w:rsid w:val="007B39BC"/>
    <w:rsid w:val="007B3D86"/>
    <w:rsid w:val="007B4018"/>
    <w:rsid w:val="007B545E"/>
    <w:rsid w:val="007B6313"/>
    <w:rsid w:val="007B6376"/>
    <w:rsid w:val="007B7008"/>
    <w:rsid w:val="007B70EB"/>
    <w:rsid w:val="007B7154"/>
    <w:rsid w:val="007B7798"/>
    <w:rsid w:val="007C0F10"/>
    <w:rsid w:val="007C0F94"/>
    <w:rsid w:val="007C1B89"/>
    <w:rsid w:val="007C217F"/>
    <w:rsid w:val="007C270F"/>
    <w:rsid w:val="007C5DFF"/>
    <w:rsid w:val="007C6536"/>
    <w:rsid w:val="007C6637"/>
    <w:rsid w:val="007C74FD"/>
    <w:rsid w:val="007C7599"/>
    <w:rsid w:val="007D1D86"/>
    <w:rsid w:val="007D3198"/>
    <w:rsid w:val="007D3470"/>
    <w:rsid w:val="007D3961"/>
    <w:rsid w:val="007D6332"/>
    <w:rsid w:val="007D7147"/>
    <w:rsid w:val="007E46D8"/>
    <w:rsid w:val="007E5B60"/>
    <w:rsid w:val="007E7290"/>
    <w:rsid w:val="007F0701"/>
    <w:rsid w:val="007F2496"/>
    <w:rsid w:val="007F321C"/>
    <w:rsid w:val="007F421B"/>
    <w:rsid w:val="007F42AC"/>
    <w:rsid w:val="007F505B"/>
    <w:rsid w:val="007F627F"/>
    <w:rsid w:val="007F6326"/>
    <w:rsid w:val="0080193F"/>
    <w:rsid w:val="008040F4"/>
    <w:rsid w:val="008041B2"/>
    <w:rsid w:val="0080454B"/>
    <w:rsid w:val="00811174"/>
    <w:rsid w:val="00811D26"/>
    <w:rsid w:val="00813E0C"/>
    <w:rsid w:val="008142F3"/>
    <w:rsid w:val="00814622"/>
    <w:rsid w:val="00817252"/>
    <w:rsid w:val="008179F9"/>
    <w:rsid w:val="008211DD"/>
    <w:rsid w:val="00822452"/>
    <w:rsid w:val="008227AF"/>
    <w:rsid w:val="008227BC"/>
    <w:rsid w:val="00822ABE"/>
    <w:rsid w:val="00824622"/>
    <w:rsid w:val="00825981"/>
    <w:rsid w:val="00827AE5"/>
    <w:rsid w:val="00830498"/>
    <w:rsid w:val="008309C2"/>
    <w:rsid w:val="00831043"/>
    <w:rsid w:val="0083138C"/>
    <w:rsid w:val="00831893"/>
    <w:rsid w:val="0083298E"/>
    <w:rsid w:val="0083451B"/>
    <w:rsid w:val="00835BB5"/>
    <w:rsid w:val="0083655B"/>
    <w:rsid w:val="0083707B"/>
    <w:rsid w:val="00841198"/>
    <w:rsid w:val="008417A7"/>
    <w:rsid w:val="00841BA8"/>
    <w:rsid w:val="00842F56"/>
    <w:rsid w:val="00843460"/>
    <w:rsid w:val="0084396B"/>
    <w:rsid w:val="0084446B"/>
    <w:rsid w:val="00844EB9"/>
    <w:rsid w:val="00846CD9"/>
    <w:rsid w:val="008477F6"/>
    <w:rsid w:val="0085033F"/>
    <w:rsid w:val="00851622"/>
    <w:rsid w:val="00852D65"/>
    <w:rsid w:val="00853396"/>
    <w:rsid w:val="00853403"/>
    <w:rsid w:val="008534F4"/>
    <w:rsid w:val="00853AB1"/>
    <w:rsid w:val="008543A2"/>
    <w:rsid w:val="008549E7"/>
    <w:rsid w:val="00854B43"/>
    <w:rsid w:val="008563C0"/>
    <w:rsid w:val="008565F5"/>
    <w:rsid w:val="008572DB"/>
    <w:rsid w:val="00857FD3"/>
    <w:rsid w:val="00860408"/>
    <w:rsid w:val="00862288"/>
    <w:rsid w:val="00863436"/>
    <w:rsid w:val="008635A9"/>
    <w:rsid w:val="00863707"/>
    <w:rsid w:val="00863DF2"/>
    <w:rsid w:val="00863E27"/>
    <w:rsid w:val="00864600"/>
    <w:rsid w:val="00865985"/>
    <w:rsid w:val="0086714F"/>
    <w:rsid w:val="00867740"/>
    <w:rsid w:val="0086782B"/>
    <w:rsid w:val="00871561"/>
    <w:rsid w:val="00871757"/>
    <w:rsid w:val="00872C62"/>
    <w:rsid w:val="008734B1"/>
    <w:rsid w:val="008736DF"/>
    <w:rsid w:val="008750C1"/>
    <w:rsid w:val="0087585E"/>
    <w:rsid w:val="008774FA"/>
    <w:rsid w:val="00877F0A"/>
    <w:rsid w:val="00880206"/>
    <w:rsid w:val="00880386"/>
    <w:rsid w:val="0088041B"/>
    <w:rsid w:val="00883AC5"/>
    <w:rsid w:val="00886262"/>
    <w:rsid w:val="0088676F"/>
    <w:rsid w:val="0089049F"/>
    <w:rsid w:val="00891252"/>
    <w:rsid w:val="00891598"/>
    <w:rsid w:val="00893B98"/>
    <w:rsid w:val="00893E89"/>
    <w:rsid w:val="00893EC5"/>
    <w:rsid w:val="008941DA"/>
    <w:rsid w:val="0089491B"/>
    <w:rsid w:val="008962CD"/>
    <w:rsid w:val="00896E2E"/>
    <w:rsid w:val="008A2C43"/>
    <w:rsid w:val="008A2EA8"/>
    <w:rsid w:val="008A5C39"/>
    <w:rsid w:val="008A6BF7"/>
    <w:rsid w:val="008A799B"/>
    <w:rsid w:val="008B03B1"/>
    <w:rsid w:val="008B153F"/>
    <w:rsid w:val="008B27DB"/>
    <w:rsid w:val="008B52B3"/>
    <w:rsid w:val="008C0137"/>
    <w:rsid w:val="008C0138"/>
    <w:rsid w:val="008C259F"/>
    <w:rsid w:val="008C2C34"/>
    <w:rsid w:val="008C3055"/>
    <w:rsid w:val="008C4263"/>
    <w:rsid w:val="008C4435"/>
    <w:rsid w:val="008C528E"/>
    <w:rsid w:val="008C5F3E"/>
    <w:rsid w:val="008C69C6"/>
    <w:rsid w:val="008C7045"/>
    <w:rsid w:val="008C7320"/>
    <w:rsid w:val="008C767E"/>
    <w:rsid w:val="008D1006"/>
    <w:rsid w:val="008D2547"/>
    <w:rsid w:val="008D2EAF"/>
    <w:rsid w:val="008D458B"/>
    <w:rsid w:val="008D4C09"/>
    <w:rsid w:val="008D7248"/>
    <w:rsid w:val="008D770F"/>
    <w:rsid w:val="008E1439"/>
    <w:rsid w:val="008E1A67"/>
    <w:rsid w:val="008E22AB"/>
    <w:rsid w:val="008E3458"/>
    <w:rsid w:val="008E43DF"/>
    <w:rsid w:val="008E6021"/>
    <w:rsid w:val="008E6C99"/>
    <w:rsid w:val="008F2735"/>
    <w:rsid w:val="008F28D3"/>
    <w:rsid w:val="008F38DD"/>
    <w:rsid w:val="008F71F7"/>
    <w:rsid w:val="00905D4D"/>
    <w:rsid w:val="00906719"/>
    <w:rsid w:val="00906981"/>
    <w:rsid w:val="00906FE2"/>
    <w:rsid w:val="009106F4"/>
    <w:rsid w:val="00911DF4"/>
    <w:rsid w:val="00911F22"/>
    <w:rsid w:val="00914217"/>
    <w:rsid w:val="00917C02"/>
    <w:rsid w:val="00920120"/>
    <w:rsid w:val="009209A2"/>
    <w:rsid w:val="009221C2"/>
    <w:rsid w:val="00924A1D"/>
    <w:rsid w:val="00925841"/>
    <w:rsid w:val="00925A84"/>
    <w:rsid w:val="00926DD9"/>
    <w:rsid w:val="0093021C"/>
    <w:rsid w:val="00933741"/>
    <w:rsid w:val="00934821"/>
    <w:rsid w:val="00934C4E"/>
    <w:rsid w:val="00935595"/>
    <w:rsid w:val="009371BA"/>
    <w:rsid w:val="00937782"/>
    <w:rsid w:val="009414BE"/>
    <w:rsid w:val="009421C3"/>
    <w:rsid w:val="009437FA"/>
    <w:rsid w:val="00943FF7"/>
    <w:rsid w:val="009448C8"/>
    <w:rsid w:val="00944A5C"/>
    <w:rsid w:val="00944BC4"/>
    <w:rsid w:val="00951248"/>
    <w:rsid w:val="009520EA"/>
    <w:rsid w:val="00955AAA"/>
    <w:rsid w:val="0096109E"/>
    <w:rsid w:val="00964932"/>
    <w:rsid w:val="009658E6"/>
    <w:rsid w:val="009673B6"/>
    <w:rsid w:val="0096760F"/>
    <w:rsid w:val="00967732"/>
    <w:rsid w:val="009709E9"/>
    <w:rsid w:val="00971586"/>
    <w:rsid w:val="00972286"/>
    <w:rsid w:val="00972DD4"/>
    <w:rsid w:val="009747C8"/>
    <w:rsid w:val="0097720B"/>
    <w:rsid w:val="0098395E"/>
    <w:rsid w:val="00984C38"/>
    <w:rsid w:val="00986E96"/>
    <w:rsid w:val="00990185"/>
    <w:rsid w:val="0099182B"/>
    <w:rsid w:val="00991E81"/>
    <w:rsid w:val="0099214B"/>
    <w:rsid w:val="0099299F"/>
    <w:rsid w:val="009964A6"/>
    <w:rsid w:val="0099767F"/>
    <w:rsid w:val="00997A5E"/>
    <w:rsid w:val="00997D07"/>
    <w:rsid w:val="009A0746"/>
    <w:rsid w:val="009A0CDC"/>
    <w:rsid w:val="009A0DCC"/>
    <w:rsid w:val="009A1112"/>
    <w:rsid w:val="009A19BA"/>
    <w:rsid w:val="009A1BE3"/>
    <w:rsid w:val="009A2CA9"/>
    <w:rsid w:val="009B00AF"/>
    <w:rsid w:val="009B0EDD"/>
    <w:rsid w:val="009B1AFF"/>
    <w:rsid w:val="009B2300"/>
    <w:rsid w:val="009B3A78"/>
    <w:rsid w:val="009B5BC1"/>
    <w:rsid w:val="009B624A"/>
    <w:rsid w:val="009B6EA5"/>
    <w:rsid w:val="009C236B"/>
    <w:rsid w:val="009C37DF"/>
    <w:rsid w:val="009C3C0F"/>
    <w:rsid w:val="009C5D8C"/>
    <w:rsid w:val="009C60FC"/>
    <w:rsid w:val="009C627D"/>
    <w:rsid w:val="009C68E1"/>
    <w:rsid w:val="009C69FD"/>
    <w:rsid w:val="009C7156"/>
    <w:rsid w:val="009C7EB0"/>
    <w:rsid w:val="009D0EA0"/>
    <w:rsid w:val="009D2259"/>
    <w:rsid w:val="009D2FBE"/>
    <w:rsid w:val="009D4CA6"/>
    <w:rsid w:val="009D661D"/>
    <w:rsid w:val="009D66EB"/>
    <w:rsid w:val="009D75FC"/>
    <w:rsid w:val="009D7AAE"/>
    <w:rsid w:val="009D7B97"/>
    <w:rsid w:val="009E1206"/>
    <w:rsid w:val="009E2DD3"/>
    <w:rsid w:val="009E387D"/>
    <w:rsid w:val="009E3C98"/>
    <w:rsid w:val="009E6A34"/>
    <w:rsid w:val="009E7610"/>
    <w:rsid w:val="009F0AA9"/>
    <w:rsid w:val="009F2853"/>
    <w:rsid w:val="009F56F4"/>
    <w:rsid w:val="009F5B3C"/>
    <w:rsid w:val="009F74AD"/>
    <w:rsid w:val="00A010AD"/>
    <w:rsid w:val="00A023F5"/>
    <w:rsid w:val="00A024AD"/>
    <w:rsid w:val="00A02E11"/>
    <w:rsid w:val="00A04B4B"/>
    <w:rsid w:val="00A04C7F"/>
    <w:rsid w:val="00A05502"/>
    <w:rsid w:val="00A06C74"/>
    <w:rsid w:val="00A06CD2"/>
    <w:rsid w:val="00A07152"/>
    <w:rsid w:val="00A104DA"/>
    <w:rsid w:val="00A10FC9"/>
    <w:rsid w:val="00A111DB"/>
    <w:rsid w:val="00A11A0D"/>
    <w:rsid w:val="00A11AC8"/>
    <w:rsid w:val="00A13108"/>
    <w:rsid w:val="00A14F74"/>
    <w:rsid w:val="00A159F4"/>
    <w:rsid w:val="00A15D9F"/>
    <w:rsid w:val="00A15F70"/>
    <w:rsid w:val="00A16374"/>
    <w:rsid w:val="00A1680E"/>
    <w:rsid w:val="00A17BAC"/>
    <w:rsid w:val="00A22EF1"/>
    <w:rsid w:val="00A23A5F"/>
    <w:rsid w:val="00A23D64"/>
    <w:rsid w:val="00A24E60"/>
    <w:rsid w:val="00A25524"/>
    <w:rsid w:val="00A2651D"/>
    <w:rsid w:val="00A26839"/>
    <w:rsid w:val="00A27BF6"/>
    <w:rsid w:val="00A324C7"/>
    <w:rsid w:val="00A33DB8"/>
    <w:rsid w:val="00A3604E"/>
    <w:rsid w:val="00A36E80"/>
    <w:rsid w:val="00A37C01"/>
    <w:rsid w:val="00A401B3"/>
    <w:rsid w:val="00A40A41"/>
    <w:rsid w:val="00A42C39"/>
    <w:rsid w:val="00A42E39"/>
    <w:rsid w:val="00A43635"/>
    <w:rsid w:val="00A4613C"/>
    <w:rsid w:val="00A462F7"/>
    <w:rsid w:val="00A46D95"/>
    <w:rsid w:val="00A4797E"/>
    <w:rsid w:val="00A47CAD"/>
    <w:rsid w:val="00A50D61"/>
    <w:rsid w:val="00A53429"/>
    <w:rsid w:val="00A541C1"/>
    <w:rsid w:val="00A556A4"/>
    <w:rsid w:val="00A57DA4"/>
    <w:rsid w:val="00A57E33"/>
    <w:rsid w:val="00A61A12"/>
    <w:rsid w:val="00A62FED"/>
    <w:rsid w:val="00A63D32"/>
    <w:rsid w:val="00A64F57"/>
    <w:rsid w:val="00A65C8C"/>
    <w:rsid w:val="00A65DEB"/>
    <w:rsid w:val="00A67063"/>
    <w:rsid w:val="00A7026A"/>
    <w:rsid w:val="00A70627"/>
    <w:rsid w:val="00A71092"/>
    <w:rsid w:val="00A71F64"/>
    <w:rsid w:val="00A75420"/>
    <w:rsid w:val="00A75F18"/>
    <w:rsid w:val="00A764B3"/>
    <w:rsid w:val="00A771EE"/>
    <w:rsid w:val="00A777F2"/>
    <w:rsid w:val="00A806AD"/>
    <w:rsid w:val="00A81E21"/>
    <w:rsid w:val="00A84FA2"/>
    <w:rsid w:val="00A854B3"/>
    <w:rsid w:val="00A87669"/>
    <w:rsid w:val="00A87718"/>
    <w:rsid w:val="00A87FA7"/>
    <w:rsid w:val="00A90A5E"/>
    <w:rsid w:val="00A91120"/>
    <w:rsid w:val="00A91C18"/>
    <w:rsid w:val="00A946CF"/>
    <w:rsid w:val="00AA0417"/>
    <w:rsid w:val="00AA0AD0"/>
    <w:rsid w:val="00AA3375"/>
    <w:rsid w:val="00AA57B7"/>
    <w:rsid w:val="00AA7374"/>
    <w:rsid w:val="00AA783C"/>
    <w:rsid w:val="00AB22A4"/>
    <w:rsid w:val="00AB281E"/>
    <w:rsid w:val="00AB4BB0"/>
    <w:rsid w:val="00AB4BBE"/>
    <w:rsid w:val="00AB6CCB"/>
    <w:rsid w:val="00AC0F54"/>
    <w:rsid w:val="00AC197B"/>
    <w:rsid w:val="00AC2170"/>
    <w:rsid w:val="00AC2463"/>
    <w:rsid w:val="00AC3817"/>
    <w:rsid w:val="00AC4173"/>
    <w:rsid w:val="00AC4557"/>
    <w:rsid w:val="00AC7520"/>
    <w:rsid w:val="00AC7F30"/>
    <w:rsid w:val="00AD09EB"/>
    <w:rsid w:val="00AD5780"/>
    <w:rsid w:val="00AD57FC"/>
    <w:rsid w:val="00AD762D"/>
    <w:rsid w:val="00AD7761"/>
    <w:rsid w:val="00AE027A"/>
    <w:rsid w:val="00AE4247"/>
    <w:rsid w:val="00AE42E5"/>
    <w:rsid w:val="00AE5855"/>
    <w:rsid w:val="00AE6CE3"/>
    <w:rsid w:val="00AE6E8C"/>
    <w:rsid w:val="00AF0F9D"/>
    <w:rsid w:val="00AF1925"/>
    <w:rsid w:val="00AF2582"/>
    <w:rsid w:val="00AF2E38"/>
    <w:rsid w:val="00AF31A0"/>
    <w:rsid w:val="00AF4492"/>
    <w:rsid w:val="00AF52BB"/>
    <w:rsid w:val="00AF5BAB"/>
    <w:rsid w:val="00AF5FA1"/>
    <w:rsid w:val="00B00AC2"/>
    <w:rsid w:val="00B02A80"/>
    <w:rsid w:val="00B03650"/>
    <w:rsid w:val="00B03690"/>
    <w:rsid w:val="00B04576"/>
    <w:rsid w:val="00B04EC1"/>
    <w:rsid w:val="00B05507"/>
    <w:rsid w:val="00B05691"/>
    <w:rsid w:val="00B064D0"/>
    <w:rsid w:val="00B06A81"/>
    <w:rsid w:val="00B07180"/>
    <w:rsid w:val="00B11E17"/>
    <w:rsid w:val="00B126BA"/>
    <w:rsid w:val="00B13868"/>
    <w:rsid w:val="00B1393C"/>
    <w:rsid w:val="00B142B1"/>
    <w:rsid w:val="00B16D52"/>
    <w:rsid w:val="00B2050B"/>
    <w:rsid w:val="00B2173E"/>
    <w:rsid w:val="00B22B7B"/>
    <w:rsid w:val="00B22B8B"/>
    <w:rsid w:val="00B22BFF"/>
    <w:rsid w:val="00B22DE9"/>
    <w:rsid w:val="00B22E74"/>
    <w:rsid w:val="00B234D9"/>
    <w:rsid w:val="00B24DCD"/>
    <w:rsid w:val="00B25B95"/>
    <w:rsid w:val="00B25F9C"/>
    <w:rsid w:val="00B26412"/>
    <w:rsid w:val="00B2696E"/>
    <w:rsid w:val="00B30251"/>
    <w:rsid w:val="00B304E3"/>
    <w:rsid w:val="00B309D5"/>
    <w:rsid w:val="00B3139B"/>
    <w:rsid w:val="00B32188"/>
    <w:rsid w:val="00B33433"/>
    <w:rsid w:val="00B3349B"/>
    <w:rsid w:val="00B34E27"/>
    <w:rsid w:val="00B35213"/>
    <w:rsid w:val="00B36EF7"/>
    <w:rsid w:val="00B37F3E"/>
    <w:rsid w:val="00B4025F"/>
    <w:rsid w:val="00B4083F"/>
    <w:rsid w:val="00B40995"/>
    <w:rsid w:val="00B40FAF"/>
    <w:rsid w:val="00B41402"/>
    <w:rsid w:val="00B425A7"/>
    <w:rsid w:val="00B4262F"/>
    <w:rsid w:val="00B431BE"/>
    <w:rsid w:val="00B43E39"/>
    <w:rsid w:val="00B4504E"/>
    <w:rsid w:val="00B4576E"/>
    <w:rsid w:val="00B46132"/>
    <w:rsid w:val="00B46BAE"/>
    <w:rsid w:val="00B4761D"/>
    <w:rsid w:val="00B51F54"/>
    <w:rsid w:val="00B53D19"/>
    <w:rsid w:val="00B54ABE"/>
    <w:rsid w:val="00B5537D"/>
    <w:rsid w:val="00B5545D"/>
    <w:rsid w:val="00B55ACF"/>
    <w:rsid w:val="00B55C51"/>
    <w:rsid w:val="00B55F32"/>
    <w:rsid w:val="00B60C01"/>
    <w:rsid w:val="00B62DF0"/>
    <w:rsid w:val="00B67E49"/>
    <w:rsid w:val="00B701CF"/>
    <w:rsid w:val="00B705A9"/>
    <w:rsid w:val="00B7073D"/>
    <w:rsid w:val="00B7081E"/>
    <w:rsid w:val="00B70F55"/>
    <w:rsid w:val="00B71110"/>
    <w:rsid w:val="00B728ED"/>
    <w:rsid w:val="00B7348B"/>
    <w:rsid w:val="00B73538"/>
    <w:rsid w:val="00B74AF6"/>
    <w:rsid w:val="00B75778"/>
    <w:rsid w:val="00B77B0D"/>
    <w:rsid w:val="00B77F7B"/>
    <w:rsid w:val="00B815C2"/>
    <w:rsid w:val="00B82B24"/>
    <w:rsid w:val="00B82BC2"/>
    <w:rsid w:val="00B84F98"/>
    <w:rsid w:val="00B855B8"/>
    <w:rsid w:val="00B855F9"/>
    <w:rsid w:val="00B92A0C"/>
    <w:rsid w:val="00B93BCB"/>
    <w:rsid w:val="00B964C2"/>
    <w:rsid w:val="00BA0503"/>
    <w:rsid w:val="00BA0832"/>
    <w:rsid w:val="00BA12E0"/>
    <w:rsid w:val="00BA3F23"/>
    <w:rsid w:val="00BA404A"/>
    <w:rsid w:val="00BA4482"/>
    <w:rsid w:val="00BA4771"/>
    <w:rsid w:val="00BA4CAF"/>
    <w:rsid w:val="00BA4EEB"/>
    <w:rsid w:val="00BA74D8"/>
    <w:rsid w:val="00BA7756"/>
    <w:rsid w:val="00BA7E9B"/>
    <w:rsid w:val="00BB0400"/>
    <w:rsid w:val="00BB22CB"/>
    <w:rsid w:val="00BB2810"/>
    <w:rsid w:val="00BB47D0"/>
    <w:rsid w:val="00BB4EE9"/>
    <w:rsid w:val="00BB6573"/>
    <w:rsid w:val="00BC2075"/>
    <w:rsid w:val="00BC2396"/>
    <w:rsid w:val="00BC2603"/>
    <w:rsid w:val="00BC2C9A"/>
    <w:rsid w:val="00BC4D71"/>
    <w:rsid w:val="00BC60EC"/>
    <w:rsid w:val="00BC6882"/>
    <w:rsid w:val="00BD20DA"/>
    <w:rsid w:val="00BD455A"/>
    <w:rsid w:val="00BD4ABC"/>
    <w:rsid w:val="00BD5394"/>
    <w:rsid w:val="00BD6D89"/>
    <w:rsid w:val="00BE0341"/>
    <w:rsid w:val="00BE21B4"/>
    <w:rsid w:val="00BE22E5"/>
    <w:rsid w:val="00BE473D"/>
    <w:rsid w:val="00BE4E23"/>
    <w:rsid w:val="00BE5556"/>
    <w:rsid w:val="00BE706D"/>
    <w:rsid w:val="00BE797E"/>
    <w:rsid w:val="00BF1BBC"/>
    <w:rsid w:val="00BF2183"/>
    <w:rsid w:val="00BF2BE1"/>
    <w:rsid w:val="00BF7232"/>
    <w:rsid w:val="00BF7ADA"/>
    <w:rsid w:val="00C0013F"/>
    <w:rsid w:val="00C02422"/>
    <w:rsid w:val="00C02F81"/>
    <w:rsid w:val="00C05594"/>
    <w:rsid w:val="00C060F6"/>
    <w:rsid w:val="00C07285"/>
    <w:rsid w:val="00C07DBF"/>
    <w:rsid w:val="00C07F92"/>
    <w:rsid w:val="00C105C3"/>
    <w:rsid w:val="00C10BC0"/>
    <w:rsid w:val="00C13ECF"/>
    <w:rsid w:val="00C1557A"/>
    <w:rsid w:val="00C16712"/>
    <w:rsid w:val="00C173F3"/>
    <w:rsid w:val="00C21007"/>
    <w:rsid w:val="00C21FCE"/>
    <w:rsid w:val="00C2214F"/>
    <w:rsid w:val="00C25C24"/>
    <w:rsid w:val="00C2674B"/>
    <w:rsid w:val="00C27B44"/>
    <w:rsid w:val="00C27C28"/>
    <w:rsid w:val="00C3059A"/>
    <w:rsid w:val="00C30A98"/>
    <w:rsid w:val="00C312DB"/>
    <w:rsid w:val="00C3173F"/>
    <w:rsid w:val="00C31A9A"/>
    <w:rsid w:val="00C32D0C"/>
    <w:rsid w:val="00C33477"/>
    <w:rsid w:val="00C375CB"/>
    <w:rsid w:val="00C400D7"/>
    <w:rsid w:val="00C40826"/>
    <w:rsid w:val="00C41778"/>
    <w:rsid w:val="00C41F74"/>
    <w:rsid w:val="00C42710"/>
    <w:rsid w:val="00C42F31"/>
    <w:rsid w:val="00C44248"/>
    <w:rsid w:val="00C45D19"/>
    <w:rsid w:val="00C5045D"/>
    <w:rsid w:val="00C50AEF"/>
    <w:rsid w:val="00C50E1E"/>
    <w:rsid w:val="00C51401"/>
    <w:rsid w:val="00C52D4D"/>
    <w:rsid w:val="00C54ACD"/>
    <w:rsid w:val="00C56594"/>
    <w:rsid w:val="00C60081"/>
    <w:rsid w:val="00C603AD"/>
    <w:rsid w:val="00C615EB"/>
    <w:rsid w:val="00C64929"/>
    <w:rsid w:val="00C66E36"/>
    <w:rsid w:val="00C67E3F"/>
    <w:rsid w:val="00C70241"/>
    <w:rsid w:val="00C710AD"/>
    <w:rsid w:val="00C7133D"/>
    <w:rsid w:val="00C72940"/>
    <w:rsid w:val="00C73EDD"/>
    <w:rsid w:val="00C740F4"/>
    <w:rsid w:val="00C74B1B"/>
    <w:rsid w:val="00C76209"/>
    <w:rsid w:val="00C7776B"/>
    <w:rsid w:val="00C77CA2"/>
    <w:rsid w:val="00C80A22"/>
    <w:rsid w:val="00C847CE"/>
    <w:rsid w:val="00C85F7E"/>
    <w:rsid w:val="00C925EF"/>
    <w:rsid w:val="00C9279A"/>
    <w:rsid w:val="00C936D1"/>
    <w:rsid w:val="00C94BC3"/>
    <w:rsid w:val="00C957C5"/>
    <w:rsid w:val="00C975FA"/>
    <w:rsid w:val="00C97766"/>
    <w:rsid w:val="00C97EC2"/>
    <w:rsid w:val="00CA0AB0"/>
    <w:rsid w:val="00CA1131"/>
    <w:rsid w:val="00CA1A9F"/>
    <w:rsid w:val="00CA2571"/>
    <w:rsid w:val="00CA4018"/>
    <w:rsid w:val="00CA441D"/>
    <w:rsid w:val="00CA6499"/>
    <w:rsid w:val="00CA6D5B"/>
    <w:rsid w:val="00CA7F31"/>
    <w:rsid w:val="00CB056A"/>
    <w:rsid w:val="00CB08AD"/>
    <w:rsid w:val="00CB08C9"/>
    <w:rsid w:val="00CB25EE"/>
    <w:rsid w:val="00CB399D"/>
    <w:rsid w:val="00CB486A"/>
    <w:rsid w:val="00CB76EB"/>
    <w:rsid w:val="00CC09FB"/>
    <w:rsid w:val="00CC2852"/>
    <w:rsid w:val="00CC47DD"/>
    <w:rsid w:val="00CC7402"/>
    <w:rsid w:val="00CD1719"/>
    <w:rsid w:val="00CD179E"/>
    <w:rsid w:val="00CD2E9D"/>
    <w:rsid w:val="00CD4501"/>
    <w:rsid w:val="00CD4A44"/>
    <w:rsid w:val="00CD56EA"/>
    <w:rsid w:val="00CD6114"/>
    <w:rsid w:val="00CD6943"/>
    <w:rsid w:val="00CD76FC"/>
    <w:rsid w:val="00CD79E4"/>
    <w:rsid w:val="00CE2461"/>
    <w:rsid w:val="00CE250F"/>
    <w:rsid w:val="00CE5394"/>
    <w:rsid w:val="00CE5E40"/>
    <w:rsid w:val="00CE6EB8"/>
    <w:rsid w:val="00CF14A8"/>
    <w:rsid w:val="00CF3079"/>
    <w:rsid w:val="00CF56A5"/>
    <w:rsid w:val="00CF7009"/>
    <w:rsid w:val="00CF71B2"/>
    <w:rsid w:val="00D00204"/>
    <w:rsid w:val="00D03437"/>
    <w:rsid w:val="00D051C5"/>
    <w:rsid w:val="00D07432"/>
    <w:rsid w:val="00D0746E"/>
    <w:rsid w:val="00D07658"/>
    <w:rsid w:val="00D121AB"/>
    <w:rsid w:val="00D13356"/>
    <w:rsid w:val="00D139E1"/>
    <w:rsid w:val="00D14733"/>
    <w:rsid w:val="00D1612E"/>
    <w:rsid w:val="00D16B3A"/>
    <w:rsid w:val="00D16E86"/>
    <w:rsid w:val="00D1728A"/>
    <w:rsid w:val="00D2049C"/>
    <w:rsid w:val="00D22C2F"/>
    <w:rsid w:val="00D22F97"/>
    <w:rsid w:val="00D23CEE"/>
    <w:rsid w:val="00D24AB7"/>
    <w:rsid w:val="00D2606F"/>
    <w:rsid w:val="00D30707"/>
    <w:rsid w:val="00D33C01"/>
    <w:rsid w:val="00D34362"/>
    <w:rsid w:val="00D34EAE"/>
    <w:rsid w:val="00D3537D"/>
    <w:rsid w:val="00D35ADB"/>
    <w:rsid w:val="00D40390"/>
    <w:rsid w:val="00D40EE3"/>
    <w:rsid w:val="00D41387"/>
    <w:rsid w:val="00D42BE6"/>
    <w:rsid w:val="00D4334F"/>
    <w:rsid w:val="00D43540"/>
    <w:rsid w:val="00D44132"/>
    <w:rsid w:val="00D44787"/>
    <w:rsid w:val="00D44BEC"/>
    <w:rsid w:val="00D4556C"/>
    <w:rsid w:val="00D4627D"/>
    <w:rsid w:val="00D50A7B"/>
    <w:rsid w:val="00D50C81"/>
    <w:rsid w:val="00D52DD3"/>
    <w:rsid w:val="00D53E2C"/>
    <w:rsid w:val="00D5449D"/>
    <w:rsid w:val="00D54AA6"/>
    <w:rsid w:val="00D577D3"/>
    <w:rsid w:val="00D639E8"/>
    <w:rsid w:val="00D63CB4"/>
    <w:rsid w:val="00D641F8"/>
    <w:rsid w:val="00D64788"/>
    <w:rsid w:val="00D64CED"/>
    <w:rsid w:val="00D65216"/>
    <w:rsid w:val="00D653FE"/>
    <w:rsid w:val="00D662B0"/>
    <w:rsid w:val="00D667BC"/>
    <w:rsid w:val="00D668DE"/>
    <w:rsid w:val="00D7008B"/>
    <w:rsid w:val="00D71ECA"/>
    <w:rsid w:val="00D73121"/>
    <w:rsid w:val="00D74B98"/>
    <w:rsid w:val="00D74FED"/>
    <w:rsid w:val="00D75C95"/>
    <w:rsid w:val="00D803EF"/>
    <w:rsid w:val="00D80EC1"/>
    <w:rsid w:val="00D80F9E"/>
    <w:rsid w:val="00D81251"/>
    <w:rsid w:val="00D814AD"/>
    <w:rsid w:val="00D815D1"/>
    <w:rsid w:val="00D81753"/>
    <w:rsid w:val="00D8225D"/>
    <w:rsid w:val="00D827A9"/>
    <w:rsid w:val="00D82944"/>
    <w:rsid w:val="00D83C1A"/>
    <w:rsid w:val="00D845D5"/>
    <w:rsid w:val="00D85093"/>
    <w:rsid w:val="00D85317"/>
    <w:rsid w:val="00D90104"/>
    <w:rsid w:val="00D90ABD"/>
    <w:rsid w:val="00D923ED"/>
    <w:rsid w:val="00D92962"/>
    <w:rsid w:val="00D92BB0"/>
    <w:rsid w:val="00D940FF"/>
    <w:rsid w:val="00D97AFA"/>
    <w:rsid w:val="00DA0179"/>
    <w:rsid w:val="00DA18F9"/>
    <w:rsid w:val="00DA1E09"/>
    <w:rsid w:val="00DA3CD5"/>
    <w:rsid w:val="00DA3F2C"/>
    <w:rsid w:val="00DA4306"/>
    <w:rsid w:val="00DA50C2"/>
    <w:rsid w:val="00DA57B6"/>
    <w:rsid w:val="00DA58D2"/>
    <w:rsid w:val="00DA6476"/>
    <w:rsid w:val="00DB0583"/>
    <w:rsid w:val="00DB091A"/>
    <w:rsid w:val="00DB0C1D"/>
    <w:rsid w:val="00DB16DD"/>
    <w:rsid w:val="00DB314A"/>
    <w:rsid w:val="00DC0E62"/>
    <w:rsid w:val="00DC2BAE"/>
    <w:rsid w:val="00DC356C"/>
    <w:rsid w:val="00DC4C0A"/>
    <w:rsid w:val="00DC58AC"/>
    <w:rsid w:val="00DC5DED"/>
    <w:rsid w:val="00DC7F61"/>
    <w:rsid w:val="00DD24BF"/>
    <w:rsid w:val="00DD2B30"/>
    <w:rsid w:val="00DD3505"/>
    <w:rsid w:val="00DD5501"/>
    <w:rsid w:val="00DD68B4"/>
    <w:rsid w:val="00DD74D5"/>
    <w:rsid w:val="00DE0D28"/>
    <w:rsid w:val="00DE1332"/>
    <w:rsid w:val="00DE4BE1"/>
    <w:rsid w:val="00DE74C2"/>
    <w:rsid w:val="00DE7AF9"/>
    <w:rsid w:val="00DF058D"/>
    <w:rsid w:val="00DF0EAC"/>
    <w:rsid w:val="00DF10C0"/>
    <w:rsid w:val="00DF1E6F"/>
    <w:rsid w:val="00DF295D"/>
    <w:rsid w:val="00DF31CD"/>
    <w:rsid w:val="00DF6243"/>
    <w:rsid w:val="00DF6BF6"/>
    <w:rsid w:val="00DF7DA5"/>
    <w:rsid w:val="00E00B66"/>
    <w:rsid w:val="00E01612"/>
    <w:rsid w:val="00E01767"/>
    <w:rsid w:val="00E01D74"/>
    <w:rsid w:val="00E02746"/>
    <w:rsid w:val="00E029DD"/>
    <w:rsid w:val="00E03BDB"/>
    <w:rsid w:val="00E04F21"/>
    <w:rsid w:val="00E05CAF"/>
    <w:rsid w:val="00E05F88"/>
    <w:rsid w:val="00E0691B"/>
    <w:rsid w:val="00E06A95"/>
    <w:rsid w:val="00E117DF"/>
    <w:rsid w:val="00E11886"/>
    <w:rsid w:val="00E11943"/>
    <w:rsid w:val="00E12B25"/>
    <w:rsid w:val="00E13191"/>
    <w:rsid w:val="00E15B6A"/>
    <w:rsid w:val="00E16873"/>
    <w:rsid w:val="00E179BD"/>
    <w:rsid w:val="00E208CA"/>
    <w:rsid w:val="00E20DDF"/>
    <w:rsid w:val="00E23C92"/>
    <w:rsid w:val="00E24CA4"/>
    <w:rsid w:val="00E24ED7"/>
    <w:rsid w:val="00E257DE"/>
    <w:rsid w:val="00E25BA3"/>
    <w:rsid w:val="00E25C26"/>
    <w:rsid w:val="00E2698D"/>
    <w:rsid w:val="00E2777C"/>
    <w:rsid w:val="00E27A71"/>
    <w:rsid w:val="00E323DB"/>
    <w:rsid w:val="00E325EB"/>
    <w:rsid w:val="00E32CD6"/>
    <w:rsid w:val="00E330A7"/>
    <w:rsid w:val="00E33448"/>
    <w:rsid w:val="00E335D7"/>
    <w:rsid w:val="00E33680"/>
    <w:rsid w:val="00E33FC2"/>
    <w:rsid w:val="00E34783"/>
    <w:rsid w:val="00E3600B"/>
    <w:rsid w:val="00E366B0"/>
    <w:rsid w:val="00E367CA"/>
    <w:rsid w:val="00E36BA0"/>
    <w:rsid w:val="00E37598"/>
    <w:rsid w:val="00E37968"/>
    <w:rsid w:val="00E40523"/>
    <w:rsid w:val="00E41B20"/>
    <w:rsid w:val="00E42B02"/>
    <w:rsid w:val="00E43344"/>
    <w:rsid w:val="00E44C6D"/>
    <w:rsid w:val="00E4636B"/>
    <w:rsid w:val="00E46A4C"/>
    <w:rsid w:val="00E477D1"/>
    <w:rsid w:val="00E534DF"/>
    <w:rsid w:val="00E53599"/>
    <w:rsid w:val="00E538FE"/>
    <w:rsid w:val="00E54DF5"/>
    <w:rsid w:val="00E5533F"/>
    <w:rsid w:val="00E56499"/>
    <w:rsid w:val="00E56A65"/>
    <w:rsid w:val="00E56B08"/>
    <w:rsid w:val="00E57B87"/>
    <w:rsid w:val="00E57C1E"/>
    <w:rsid w:val="00E624ED"/>
    <w:rsid w:val="00E647F9"/>
    <w:rsid w:val="00E70A9C"/>
    <w:rsid w:val="00E72B5D"/>
    <w:rsid w:val="00E72FBA"/>
    <w:rsid w:val="00E7328D"/>
    <w:rsid w:val="00E7394A"/>
    <w:rsid w:val="00E74ADB"/>
    <w:rsid w:val="00E74E28"/>
    <w:rsid w:val="00E75195"/>
    <w:rsid w:val="00E8038E"/>
    <w:rsid w:val="00E811F7"/>
    <w:rsid w:val="00E84476"/>
    <w:rsid w:val="00E8577B"/>
    <w:rsid w:val="00E859D9"/>
    <w:rsid w:val="00E87048"/>
    <w:rsid w:val="00E9341F"/>
    <w:rsid w:val="00E95327"/>
    <w:rsid w:val="00E95621"/>
    <w:rsid w:val="00E95761"/>
    <w:rsid w:val="00E962D3"/>
    <w:rsid w:val="00E96F8E"/>
    <w:rsid w:val="00EA23E9"/>
    <w:rsid w:val="00EA28CF"/>
    <w:rsid w:val="00EA3132"/>
    <w:rsid w:val="00EA350E"/>
    <w:rsid w:val="00EA3DE2"/>
    <w:rsid w:val="00EA4D5D"/>
    <w:rsid w:val="00EA5284"/>
    <w:rsid w:val="00EA5335"/>
    <w:rsid w:val="00EA54BF"/>
    <w:rsid w:val="00EA680A"/>
    <w:rsid w:val="00EA72A9"/>
    <w:rsid w:val="00EA7E6D"/>
    <w:rsid w:val="00EB06D8"/>
    <w:rsid w:val="00EB0C21"/>
    <w:rsid w:val="00EB1891"/>
    <w:rsid w:val="00EB237A"/>
    <w:rsid w:val="00EB2B04"/>
    <w:rsid w:val="00EB4254"/>
    <w:rsid w:val="00EB6D80"/>
    <w:rsid w:val="00EB7729"/>
    <w:rsid w:val="00EB79BB"/>
    <w:rsid w:val="00EB7A66"/>
    <w:rsid w:val="00EC2C6B"/>
    <w:rsid w:val="00EC4E05"/>
    <w:rsid w:val="00EC66D4"/>
    <w:rsid w:val="00EC6A94"/>
    <w:rsid w:val="00EC757A"/>
    <w:rsid w:val="00ED12A5"/>
    <w:rsid w:val="00ED2F7E"/>
    <w:rsid w:val="00ED4068"/>
    <w:rsid w:val="00ED4792"/>
    <w:rsid w:val="00ED4F5D"/>
    <w:rsid w:val="00ED61C9"/>
    <w:rsid w:val="00EE17F5"/>
    <w:rsid w:val="00EE3C8A"/>
    <w:rsid w:val="00EE40AB"/>
    <w:rsid w:val="00EE455F"/>
    <w:rsid w:val="00EE4844"/>
    <w:rsid w:val="00EE4EA3"/>
    <w:rsid w:val="00EE6FA4"/>
    <w:rsid w:val="00EF3E87"/>
    <w:rsid w:val="00EF5673"/>
    <w:rsid w:val="00EF6F1A"/>
    <w:rsid w:val="00EF72A6"/>
    <w:rsid w:val="00EF79BC"/>
    <w:rsid w:val="00F01FDC"/>
    <w:rsid w:val="00F033BD"/>
    <w:rsid w:val="00F04782"/>
    <w:rsid w:val="00F04786"/>
    <w:rsid w:val="00F0510D"/>
    <w:rsid w:val="00F062BE"/>
    <w:rsid w:val="00F07AB8"/>
    <w:rsid w:val="00F10B74"/>
    <w:rsid w:val="00F12F72"/>
    <w:rsid w:val="00F159FA"/>
    <w:rsid w:val="00F168C6"/>
    <w:rsid w:val="00F201A6"/>
    <w:rsid w:val="00F21364"/>
    <w:rsid w:val="00F222FA"/>
    <w:rsid w:val="00F251BF"/>
    <w:rsid w:val="00F253D8"/>
    <w:rsid w:val="00F26FD8"/>
    <w:rsid w:val="00F27017"/>
    <w:rsid w:val="00F27519"/>
    <w:rsid w:val="00F27D6B"/>
    <w:rsid w:val="00F27D8B"/>
    <w:rsid w:val="00F309BD"/>
    <w:rsid w:val="00F30F44"/>
    <w:rsid w:val="00F3102E"/>
    <w:rsid w:val="00F312A3"/>
    <w:rsid w:val="00F36DA2"/>
    <w:rsid w:val="00F423DB"/>
    <w:rsid w:val="00F42D52"/>
    <w:rsid w:val="00F42EDB"/>
    <w:rsid w:val="00F4310D"/>
    <w:rsid w:val="00F43440"/>
    <w:rsid w:val="00F43A6E"/>
    <w:rsid w:val="00F51C24"/>
    <w:rsid w:val="00F521D9"/>
    <w:rsid w:val="00F528E2"/>
    <w:rsid w:val="00F54527"/>
    <w:rsid w:val="00F56B9A"/>
    <w:rsid w:val="00F57706"/>
    <w:rsid w:val="00F57AF4"/>
    <w:rsid w:val="00F60B39"/>
    <w:rsid w:val="00F618A7"/>
    <w:rsid w:val="00F62482"/>
    <w:rsid w:val="00F62559"/>
    <w:rsid w:val="00F64855"/>
    <w:rsid w:val="00F6512F"/>
    <w:rsid w:val="00F65240"/>
    <w:rsid w:val="00F65A2B"/>
    <w:rsid w:val="00F65AD1"/>
    <w:rsid w:val="00F7118D"/>
    <w:rsid w:val="00F71EA7"/>
    <w:rsid w:val="00F7202E"/>
    <w:rsid w:val="00F735AF"/>
    <w:rsid w:val="00F760C5"/>
    <w:rsid w:val="00F76868"/>
    <w:rsid w:val="00F769D4"/>
    <w:rsid w:val="00F770C4"/>
    <w:rsid w:val="00F7715C"/>
    <w:rsid w:val="00F80D53"/>
    <w:rsid w:val="00F81059"/>
    <w:rsid w:val="00F8110F"/>
    <w:rsid w:val="00F841DB"/>
    <w:rsid w:val="00F85D04"/>
    <w:rsid w:val="00F86414"/>
    <w:rsid w:val="00F867F2"/>
    <w:rsid w:val="00F9015E"/>
    <w:rsid w:val="00F94AA9"/>
    <w:rsid w:val="00F95A11"/>
    <w:rsid w:val="00F95FB8"/>
    <w:rsid w:val="00F968B3"/>
    <w:rsid w:val="00FA0CB6"/>
    <w:rsid w:val="00FA1864"/>
    <w:rsid w:val="00FA19C6"/>
    <w:rsid w:val="00FA2878"/>
    <w:rsid w:val="00FA2CE3"/>
    <w:rsid w:val="00FA3662"/>
    <w:rsid w:val="00FA3B0C"/>
    <w:rsid w:val="00FA4EE3"/>
    <w:rsid w:val="00FA5B58"/>
    <w:rsid w:val="00FA6A73"/>
    <w:rsid w:val="00FB0223"/>
    <w:rsid w:val="00FB062D"/>
    <w:rsid w:val="00FB16EE"/>
    <w:rsid w:val="00FB289C"/>
    <w:rsid w:val="00FB2AA8"/>
    <w:rsid w:val="00FB380D"/>
    <w:rsid w:val="00FB441A"/>
    <w:rsid w:val="00FB4861"/>
    <w:rsid w:val="00FB54D8"/>
    <w:rsid w:val="00FB619D"/>
    <w:rsid w:val="00FB68AC"/>
    <w:rsid w:val="00FB7ED4"/>
    <w:rsid w:val="00FC0FE2"/>
    <w:rsid w:val="00FC1F97"/>
    <w:rsid w:val="00FC5A4F"/>
    <w:rsid w:val="00FC7888"/>
    <w:rsid w:val="00FC7AE7"/>
    <w:rsid w:val="00FC7DFD"/>
    <w:rsid w:val="00FD06E1"/>
    <w:rsid w:val="00FD0C5A"/>
    <w:rsid w:val="00FD3B46"/>
    <w:rsid w:val="00FD3C01"/>
    <w:rsid w:val="00FD7BF4"/>
    <w:rsid w:val="00FE3AD0"/>
    <w:rsid w:val="00FE615A"/>
    <w:rsid w:val="00FE71F9"/>
    <w:rsid w:val="00FF0E6A"/>
    <w:rsid w:val="00FF11B2"/>
    <w:rsid w:val="00FF13EE"/>
    <w:rsid w:val="00FF18CE"/>
    <w:rsid w:val="00FF1C8A"/>
    <w:rsid w:val="00FF26AA"/>
    <w:rsid w:val="00FF2EAB"/>
    <w:rsid w:val="00FF3F88"/>
    <w:rsid w:val="00FF5783"/>
    <w:rsid w:val="00FF5C78"/>
    <w:rsid w:val="00FF6098"/>
    <w:rsid w:val="00FF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51BBC6"/>
  <w15:chartTrackingRefBased/>
  <w15:docId w15:val="{11AFF8A7-6414-46DA-893A-078CCC2F5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4786"/>
  </w:style>
  <w:style w:type="paragraph" w:styleId="berschrift1">
    <w:name w:val="heading 1"/>
    <w:basedOn w:val="Standard"/>
    <w:next w:val="Standard"/>
    <w:link w:val="berschrift1Zchn"/>
    <w:uiPriority w:val="9"/>
    <w:qFormat/>
    <w:rsid w:val="006A21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B0D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B37F3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343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6A21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A2129"/>
    <w:pPr>
      <w:outlineLvl w:val="9"/>
    </w:pPr>
    <w:rPr>
      <w:lang w:val="en-GB" w:eastAsia="en-GB"/>
    </w:rPr>
  </w:style>
  <w:style w:type="paragraph" w:styleId="Verzeichnis1">
    <w:name w:val="toc 1"/>
    <w:basedOn w:val="Standard"/>
    <w:next w:val="Standard"/>
    <w:autoRedefine/>
    <w:uiPriority w:val="39"/>
    <w:unhideWhenUsed/>
    <w:rsid w:val="003E415D"/>
    <w:pPr>
      <w:tabs>
        <w:tab w:val="right" w:leader="dot" w:pos="9062"/>
      </w:tabs>
      <w:spacing w:after="100"/>
    </w:pPr>
    <w:rPr>
      <w:rFonts w:ascii="Calibri" w:hAnsi="Calibri" w:cs="Calibri"/>
      <w:b/>
      <w:bCs/>
      <w:noProof/>
      <w:sz w:val="24"/>
      <w:szCs w:val="24"/>
      <w:lang w:val="en-GB"/>
    </w:rPr>
  </w:style>
  <w:style w:type="character" w:styleId="Hyperlink">
    <w:name w:val="Hyperlink"/>
    <w:basedOn w:val="Absatz-Standardschriftart"/>
    <w:uiPriority w:val="99"/>
    <w:unhideWhenUsed/>
    <w:rsid w:val="00A75F18"/>
    <w:rPr>
      <w:color w:val="0563C1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6B2D18"/>
    <w:rPr>
      <w:color w:val="808080"/>
    </w:rPr>
  </w:style>
  <w:style w:type="paragraph" w:styleId="Listenabsatz">
    <w:name w:val="List Paragraph"/>
    <w:basedOn w:val="Standard"/>
    <w:uiPriority w:val="34"/>
    <w:qFormat/>
    <w:rsid w:val="006B2D18"/>
    <w:pPr>
      <w:ind w:left="720"/>
      <w:contextualSpacing/>
    </w:pPr>
    <w:rPr>
      <w:lang w:val="en-US"/>
    </w:rPr>
  </w:style>
  <w:style w:type="paragraph" w:customStyle="1" w:styleId="Default">
    <w:name w:val="Default"/>
    <w:rsid w:val="00C221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B0D5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Verzeichnis2">
    <w:name w:val="toc 2"/>
    <w:basedOn w:val="Standard"/>
    <w:next w:val="Standard"/>
    <w:autoRedefine/>
    <w:uiPriority w:val="39"/>
    <w:unhideWhenUsed/>
    <w:rsid w:val="00B3139B"/>
    <w:pPr>
      <w:spacing w:after="100"/>
      <w:ind w:left="220"/>
    </w:pPr>
  </w:style>
  <w:style w:type="paragraph" w:styleId="Kopfzeile">
    <w:name w:val="header"/>
    <w:basedOn w:val="Standard"/>
    <w:link w:val="KopfzeileZchn"/>
    <w:uiPriority w:val="99"/>
    <w:unhideWhenUsed/>
    <w:rsid w:val="00CF1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14A8"/>
  </w:style>
  <w:style w:type="paragraph" w:styleId="Fuzeile">
    <w:name w:val="footer"/>
    <w:basedOn w:val="Standard"/>
    <w:link w:val="FuzeileZchn"/>
    <w:uiPriority w:val="99"/>
    <w:unhideWhenUsed/>
    <w:rsid w:val="00CF1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14A8"/>
  </w:style>
  <w:style w:type="paragraph" w:styleId="Endnotentext">
    <w:name w:val="endnote text"/>
    <w:basedOn w:val="Standard"/>
    <w:link w:val="EndnotentextZchn"/>
    <w:uiPriority w:val="99"/>
    <w:unhideWhenUsed/>
    <w:rsid w:val="00BA4EEB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BA4EEB"/>
    <w:rPr>
      <w:rFonts w:eastAsiaTheme="minorEastAsi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A4EEB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42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F42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7.emf"/><Relationship Id="rId21" Type="http://schemas.openxmlformats.org/officeDocument/2006/relationships/oleObject" Target="embeddings/oleObject5.bin"/><Relationship Id="rId42" Type="http://schemas.openxmlformats.org/officeDocument/2006/relationships/oleObject" Target="embeddings/oleObject12.bin"/><Relationship Id="rId47" Type="http://schemas.openxmlformats.org/officeDocument/2006/relationships/image" Target="media/image14.emf"/><Relationship Id="rId63" Type="http://schemas.openxmlformats.org/officeDocument/2006/relationships/oleObject" Target="embeddings/oleObject19.bin"/><Relationship Id="rId68" Type="http://schemas.openxmlformats.org/officeDocument/2006/relationships/image" Target="media/image21.emf"/><Relationship Id="rId84" Type="http://schemas.openxmlformats.org/officeDocument/2006/relationships/oleObject" Target="embeddings/oleObject26.bin"/><Relationship Id="rId89" Type="http://schemas.openxmlformats.org/officeDocument/2006/relationships/image" Target="media/image28.emf"/><Relationship Id="rId16" Type="http://schemas.openxmlformats.org/officeDocument/2006/relationships/chart" Target="charts/chart2.xml"/><Relationship Id="rId11" Type="http://schemas.openxmlformats.org/officeDocument/2006/relationships/image" Target="media/image2.emf"/><Relationship Id="rId32" Type="http://schemas.openxmlformats.org/officeDocument/2006/relationships/image" Target="media/image9.emf"/><Relationship Id="rId37" Type="http://schemas.openxmlformats.org/officeDocument/2006/relationships/chart" Target="charts/chart9.xml"/><Relationship Id="rId53" Type="http://schemas.openxmlformats.org/officeDocument/2006/relationships/image" Target="media/image16.emf"/><Relationship Id="rId58" Type="http://schemas.openxmlformats.org/officeDocument/2006/relationships/chart" Target="charts/chart16.xml"/><Relationship Id="rId74" Type="http://schemas.openxmlformats.org/officeDocument/2006/relationships/image" Target="media/image23.emf"/><Relationship Id="rId79" Type="http://schemas.openxmlformats.org/officeDocument/2006/relationships/chart" Target="charts/chart23.xml"/><Relationship Id="rId5" Type="http://schemas.openxmlformats.org/officeDocument/2006/relationships/webSettings" Target="webSettings.xml"/><Relationship Id="rId90" Type="http://schemas.openxmlformats.org/officeDocument/2006/relationships/oleObject" Target="embeddings/oleObject28.bin"/><Relationship Id="rId95" Type="http://schemas.openxmlformats.org/officeDocument/2006/relationships/image" Target="media/image30.emf"/><Relationship Id="rId22" Type="http://schemas.openxmlformats.org/officeDocument/2006/relationships/chart" Target="charts/chart4.xml"/><Relationship Id="rId27" Type="http://schemas.openxmlformats.org/officeDocument/2006/relationships/oleObject" Target="embeddings/oleObject7.bin"/><Relationship Id="rId43" Type="http://schemas.openxmlformats.org/officeDocument/2006/relationships/chart" Target="charts/chart11.xml"/><Relationship Id="rId48" Type="http://schemas.openxmlformats.org/officeDocument/2006/relationships/oleObject" Target="embeddings/oleObject14.bin"/><Relationship Id="rId64" Type="http://schemas.openxmlformats.org/officeDocument/2006/relationships/chart" Target="charts/chart18.xml"/><Relationship Id="rId69" Type="http://schemas.openxmlformats.org/officeDocument/2006/relationships/oleObject" Target="embeddings/oleObject21.bin"/><Relationship Id="rId80" Type="http://schemas.openxmlformats.org/officeDocument/2006/relationships/image" Target="media/image25.emf"/><Relationship Id="rId85" Type="http://schemas.openxmlformats.org/officeDocument/2006/relationships/chart" Target="charts/chart25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4.emf"/><Relationship Id="rId25" Type="http://schemas.openxmlformats.org/officeDocument/2006/relationships/chart" Target="charts/chart5.xml"/><Relationship Id="rId33" Type="http://schemas.openxmlformats.org/officeDocument/2006/relationships/oleObject" Target="embeddings/oleObject9.bin"/><Relationship Id="rId38" Type="http://schemas.openxmlformats.org/officeDocument/2006/relationships/image" Target="media/image11.emf"/><Relationship Id="rId46" Type="http://schemas.openxmlformats.org/officeDocument/2006/relationships/chart" Target="charts/chart12.xml"/><Relationship Id="rId59" Type="http://schemas.openxmlformats.org/officeDocument/2006/relationships/image" Target="media/image18.emf"/><Relationship Id="rId67" Type="http://schemas.openxmlformats.org/officeDocument/2006/relationships/chart" Target="charts/chart19.xml"/><Relationship Id="rId20" Type="http://schemas.openxmlformats.org/officeDocument/2006/relationships/image" Target="media/image5.emf"/><Relationship Id="rId41" Type="http://schemas.openxmlformats.org/officeDocument/2006/relationships/image" Target="media/image12.emf"/><Relationship Id="rId54" Type="http://schemas.openxmlformats.org/officeDocument/2006/relationships/oleObject" Target="embeddings/oleObject16.bin"/><Relationship Id="rId62" Type="http://schemas.openxmlformats.org/officeDocument/2006/relationships/image" Target="media/image19.emf"/><Relationship Id="rId70" Type="http://schemas.openxmlformats.org/officeDocument/2006/relationships/chart" Target="charts/chart20.xml"/><Relationship Id="rId75" Type="http://schemas.openxmlformats.org/officeDocument/2006/relationships/oleObject" Target="embeddings/oleObject23.bin"/><Relationship Id="rId83" Type="http://schemas.openxmlformats.org/officeDocument/2006/relationships/image" Target="media/image26.emf"/><Relationship Id="rId88" Type="http://schemas.openxmlformats.org/officeDocument/2006/relationships/chart" Target="charts/chart26.xml"/><Relationship Id="rId91" Type="http://schemas.openxmlformats.org/officeDocument/2006/relationships/chart" Target="charts/chart27.xml"/><Relationship Id="rId96" Type="http://schemas.openxmlformats.org/officeDocument/2006/relationships/oleObject" Target="embeddings/oleObject3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image" Target="media/image6.emf"/><Relationship Id="rId28" Type="http://schemas.openxmlformats.org/officeDocument/2006/relationships/chart" Target="charts/chart6.xml"/><Relationship Id="rId36" Type="http://schemas.openxmlformats.org/officeDocument/2006/relationships/oleObject" Target="embeddings/oleObject10.bin"/><Relationship Id="rId49" Type="http://schemas.openxmlformats.org/officeDocument/2006/relationships/chart" Target="charts/chart13.xml"/><Relationship Id="rId57" Type="http://schemas.openxmlformats.org/officeDocument/2006/relationships/oleObject" Target="embeddings/oleObject17.bin"/><Relationship Id="rId10" Type="http://schemas.openxmlformats.org/officeDocument/2006/relationships/oleObject" Target="embeddings/oleObject1.bin"/><Relationship Id="rId31" Type="http://schemas.openxmlformats.org/officeDocument/2006/relationships/chart" Target="charts/chart7.xml"/><Relationship Id="rId44" Type="http://schemas.openxmlformats.org/officeDocument/2006/relationships/image" Target="media/image13.emf"/><Relationship Id="rId52" Type="http://schemas.openxmlformats.org/officeDocument/2006/relationships/chart" Target="charts/chart14.xml"/><Relationship Id="rId60" Type="http://schemas.openxmlformats.org/officeDocument/2006/relationships/oleObject" Target="embeddings/oleObject18.bin"/><Relationship Id="rId65" Type="http://schemas.openxmlformats.org/officeDocument/2006/relationships/image" Target="media/image20.emf"/><Relationship Id="rId73" Type="http://schemas.openxmlformats.org/officeDocument/2006/relationships/chart" Target="charts/chart21.xml"/><Relationship Id="rId78" Type="http://schemas.openxmlformats.org/officeDocument/2006/relationships/oleObject" Target="embeddings/oleObject24.bin"/><Relationship Id="rId81" Type="http://schemas.openxmlformats.org/officeDocument/2006/relationships/oleObject" Target="embeddings/oleObject25.bin"/><Relationship Id="rId86" Type="http://schemas.openxmlformats.org/officeDocument/2006/relationships/image" Target="media/image27.emf"/><Relationship Id="rId94" Type="http://schemas.openxmlformats.org/officeDocument/2006/relationships/chart" Target="charts/chart28.xml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3" Type="http://schemas.openxmlformats.org/officeDocument/2006/relationships/chart" Target="charts/chart1.xml"/><Relationship Id="rId18" Type="http://schemas.openxmlformats.org/officeDocument/2006/relationships/oleObject" Target="embeddings/oleObject4.bin"/><Relationship Id="rId39" Type="http://schemas.openxmlformats.org/officeDocument/2006/relationships/oleObject" Target="embeddings/oleObject11.bin"/><Relationship Id="rId34" Type="http://schemas.openxmlformats.org/officeDocument/2006/relationships/chart" Target="charts/chart8.xml"/><Relationship Id="rId50" Type="http://schemas.openxmlformats.org/officeDocument/2006/relationships/image" Target="media/image15.emf"/><Relationship Id="rId55" Type="http://schemas.openxmlformats.org/officeDocument/2006/relationships/chart" Target="charts/chart15.xml"/><Relationship Id="rId76" Type="http://schemas.openxmlformats.org/officeDocument/2006/relationships/chart" Target="charts/chart22.xml"/><Relationship Id="rId97" Type="http://schemas.openxmlformats.org/officeDocument/2006/relationships/chart" Target="charts/chart29.xml"/><Relationship Id="rId7" Type="http://schemas.openxmlformats.org/officeDocument/2006/relationships/endnotes" Target="endnotes.xml"/><Relationship Id="rId71" Type="http://schemas.openxmlformats.org/officeDocument/2006/relationships/image" Target="media/image22.emf"/><Relationship Id="rId92" Type="http://schemas.openxmlformats.org/officeDocument/2006/relationships/image" Target="media/image29.emf"/><Relationship Id="rId2" Type="http://schemas.openxmlformats.org/officeDocument/2006/relationships/numbering" Target="numbering.xml"/><Relationship Id="rId29" Type="http://schemas.openxmlformats.org/officeDocument/2006/relationships/image" Target="media/image8.emf"/><Relationship Id="rId24" Type="http://schemas.openxmlformats.org/officeDocument/2006/relationships/oleObject" Target="embeddings/oleObject6.bin"/><Relationship Id="rId40" Type="http://schemas.openxmlformats.org/officeDocument/2006/relationships/chart" Target="charts/chart10.xml"/><Relationship Id="rId45" Type="http://schemas.openxmlformats.org/officeDocument/2006/relationships/oleObject" Target="embeddings/oleObject13.bin"/><Relationship Id="rId66" Type="http://schemas.openxmlformats.org/officeDocument/2006/relationships/oleObject" Target="embeddings/oleObject20.bin"/><Relationship Id="rId87" Type="http://schemas.openxmlformats.org/officeDocument/2006/relationships/oleObject" Target="embeddings/oleObject27.bin"/><Relationship Id="rId61" Type="http://schemas.openxmlformats.org/officeDocument/2006/relationships/chart" Target="charts/chart17.xml"/><Relationship Id="rId82" Type="http://schemas.openxmlformats.org/officeDocument/2006/relationships/chart" Target="charts/chart24.xml"/><Relationship Id="rId19" Type="http://schemas.openxmlformats.org/officeDocument/2006/relationships/chart" Target="charts/chart3.xml"/><Relationship Id="rId14" Type="http://schemas.openxmlformats.org/officeDocument/2006/relationships/image" Target="media/image3.emf"/><Relationship Id="rId30" Type="http://schemas.openxmlformats.org/officeDocument/2006/relationships/oleObject" Target="embeddings/oleObject8.bin"/><Relationship Id="rId35" Type="http://schemas.openxmlformats.org/officeDocument/2006/relationships/image" Target="media/image10.emf"/><Relationship Id="rId56" Type="http://schemas.openxmlformats.org/officeDocument/2006/relationships/image" Target="media/image17.emf"/><Relationship Id="rId77" Type="http://schemas.openxmlformats.org/officeDocument/2006/relationships/image" Target="media/image24.emf"/><Relationship Id="rId8" Type="http://schemas.openxmlformats.org/officeDocument/2006/relationships/footer" Target="footer1.xml"/><Relationship Id="rId51" Type="http://schemas.openxmlformats.org/officeDocument/2006/relationships/oleObject" Target="embeddings/oleObject15.bin"/><Relationship Id="rId72" Type="http://schemas.openxmlformats.org/officeDocument/2006/relationships/oleObject" Target="embeddings/oleObject22.bin"/><Relationship Id="rId93" Type="http://schemas.openxmlformats.org/officeDocument/2006/relationships/oleObject" Target="embeddings/oleObject29.bin"/><Relationship Id="rId98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544.xls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533.xls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531.xls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530.xls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532.xls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523_1.xls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445_1.xls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444.xls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441.xls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443.xls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442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708.xls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529.xls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528.xls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527.xls" TargetMode="External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526.xls" TargetMode="External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aten\p-QMs\Kinetik_Berechnung\Kinetik_CG116.xls" TargetMode="External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aten\p-QMs\Kinetik_Berechnung\Kinetik_CG115.xls" TargetMode="External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aten\p-QMs\Kinetik_Berechnung\Kinetik_CG113.xls" TargetMode="External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aten\p-QMs\Kinetik_Berechnung\Kinetik_CG109.xls" TargetMode="External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aten\p-QMs\Kinetik_Berechnung\Kinetik_CG111.xls" TargetMode="External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aten\p-QMs\Kinetik_Berechnung\Kinetik_CG112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541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081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071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083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074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186.xls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534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219931028124546"/>
          <c:y val="8.7038271604938267E-2"/>
          <c:w val="0.70607118186154583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2.0000000000000005E-3"/>
            <c:dispRSqr val="1"/>
            <c:dispEq val="1"/>
            <c:trendlineLbl>
              <c:layout>
                <c:manualLayout>
                  <c:x val="-0.25299363057324842"/>
                  <c:y val="3.0608615099583139E-2"/>
                </c:manualLayout>
              </c:layout>
              <c:numFmt formatCode="General" sourceLinked="0"/>
            </c:trendlineLbl>
          </c:trendline>
          <c:xVal>
            <c:numRef>
              <c:f>CG005B!$B$5:$B$9</c:f>
              <c:numCache>
                <c:formatCode>0.00E+00</c:formatCode>
                <c:ptCount val="5"/>
                <c:pt idx="0">
                  <c:v>1.1999999999999999E-3</c:v>
                </c:pt>
                <c:pt idx="1">
                  <c:v>1.8E-3</c:v>
                </c:pt>
                <c:pt idx="2">
                  <c:v>2.3999999999999998E-3</c:v>
                </c:pt>
                <c:pt idx="3">
                  <c:v>3.0000000000000001E-3</c:v>
                </c:pt>
                <c:pt idx="4">
                  <c:v>3.5999999999999999E-3</c:v>
                </c:pt>
              </c:numCache>
            </c:numRef>
          </c:xVal>
          <c:yVal>
            <c:numRef>
              <c:f>CG005B!$C$5:$C$9</c:f>
              <c:numCache>
                <c:formatCode>General</c:formatCode>
                <c:ptCount val="5"/>
                <c:pt idx="0">
                  <c:v>0.156</c:v>
                </c:pt>
                <c:pt idx="1">
                  <c:v>0.22600000000000001</c:v>
                </c:pt>
                <c:pt idx="2">
                  <c:v>0.29399999999999998</c:v>
                </c:pt>
                <c:pt idx="3">
                  <c:v>0.36899999999999999</c:v>
                </c:pt>
                <c:pt idx="4">
                  <c:v>0.436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E394-4692-A8B5-D785573D5E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47863007"/>
        <c:axId val="1"/>
      </c:scatterChart>
      <c:valAx>
        <c:axId val="447863007"/>
        <c:scaling>
          <c:orientation val="minMax"/>
          <c:max val="3.6000000000000012E-3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b="1"/>
                  <a:t>2a</a:t>
                </a:r>
                <a:r>
                  <a:rPr lang="de-DE"/>
                  <a:t>] (M)</a:t>
                </a:r>
              </a:p>
            </c:rich>
          </c:tx>
          <c:layout>
            <c:manualLayout>
              <c:xMode val="edge"/>
              <c:yMode val="edge"/>
              <c:x val="0.50209455299569039"/>
              <c:y val="0.85364829396325459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1.8000000000000004E-3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baseline="-25000"/>
                  <a:t>obs</a:t>
                </a:r>
                <a:r>
                  <a:rPr lang="de-DE"/>
                  <a:t> (s</a:t>
                </a:r>
                <a:r>
                  <a:rPr lang="de-DE" baseline="30000"/>
                  <a:t>–1</a:t>
                </a:r>
                <a:r>
                  <a:rPr lang="de-DE"/>
                  <a:t>)</a:t>
                </a:r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447863007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219931028124546"/>
          <c:y val="8.7038271604938267E-2"/>
          <c:w val="0.70607118186154583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1.0000000000000002E-3"/>
            <c:dispRSqr val="1"/>
            <c:dispEq val="1"/>
            <c:trendlineLbl>
              <c:layout>
                <c:manualLayout>
                  <c:x val="-0.25299363057324842"/>
                  <c:y val="3.0608615099583139E-2"/>
                </c:manualLayout>
              </c:layout>
              <c:numFmt formatCode="General" sourceLinked="0"/>
            </c:trendlineLbl>
          </c:trendline>
          <c:xVal>
            <c:numRef>
              <c:f>CG005B!$D$5:$D$9</c:f>
              <c:numCache>
                <c:formatCode>0.00E+00</c:formatCode>
                <c:ptCount val="5"/>
                <c:pt idx="0">
                  <c:v>9.5E-4</c:v>
                </c:pt>
                <c:pt idx="1">
                  <c:v>1.4300000000000001E-3</c:v>
                </c:pt>
                <c:pt idx="2">
                  <c:v>1.9E-3</c:v>
                </c:pt>
                <c:pt idx="3">
                  <c:v>2.3800000000000002E-3</c:v>
                </c:pt>
                <c:pt idx="4">
                  <c:v>2.8500000000000001E-3</c:v>
                </c:pt>
              </c:numCache>
            </c:numRef>
          </c:xVal>
          <c:yVal>
            <c:numRef>
              <c:f>CG005B!$C$5:$C$9</c:f>
              <c:numCache>
                <c:formatCode>General</c:formatCode>
                <c:ptCount val="5"/>
                <c:pt idx="0">
                  <c:v>9.42</c:v>
                </c:pt>
                <c:pt idx="1">
                  <c:v>13.8</c:v>
                </c:pt>
                <c:pt idx="2">
                  <c:v>18.3</c:v>
                </c:pt>
                <c:pt idx="3">
                  <c:v>23.4</c:v>
                </c:pt>
                <c:pt idx="4">
                  <c:v>27.3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5473-499D-BBD3-D185095ABC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99220320"/>
        <c:axId val="1"/>
      </c:scatterChart>
      <c:valAx>
        <c:axId val="799220320"/>
        <c:scaling>
          <c:orientation val="minMax"/>
          <c:max val="2.850000000000001E-3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2e</a:t>
                </a:r>
                <a:r>
                  <a:rPr lang="de-DE"/>
                  <a:t>] (M)</a:t>
                </a:r>
              </a:p>
            </c:rich>
          </c:tx>
          <c:layout>
            <c:manualLayout>
              <c:xMode val="edge"/>
              <c:yMode val="edge"/>
              <c:x val="0.50209460370020986"/>
              <c:y val="0.85291666666666666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1.4250000000000005E-3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799220320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219931028124546"/>
          <c:y val="8.7038271604938267E-2"/>
          <c:w val="0.70607118186154583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1.0000000000000002E-3"/>
            <c:dispRSqr val="1"/>
            <c:dispEq val="1"/>
            <c:trendlineLbl>
              <c:layout>
                <c:manualLayout>
                  <c:x val="-0.25299363057324842"/>
                  <c:y val="3.0608615099583139E-2"/>
                </c:manualLayout>
              </c:layout>
              <c:numFmt formatCode="General" sourceLinked="0"/>
            </c:trendlineLbl>
          </c:trendline>
          <c:xVal>
            <c:numRef>
              <c:f>CG005B!$B$5:$B$9</c:f>
              <c:numCache>
                <c:formatCode>0.00E+00</c:formatCode>
                <c:ptCount val="5"/>
                <c:pt idx="0">
                  <c:v>2.0000000000000001E-4</c:v>
                </c:pt>
                <c:pt idx="1">
                  <c:v>2.9999999999999997E-4</c:v>
                </c:pt>
                <c:pt idx="2">
                  <c:v>4.0000000000000002E-4</c:v>
                </c:pt>
                <c:pt idx="3">
                  <c:v>5.0000000000000001E-4</c:v>
                </c:pt>
                <c:pt idx="4">
                  <c:v>5.9999999999999995E-4</c:v>
                </c:pt>
              </c:numCache>
            </c:numRef>
          </c:xVal>
          <c:yVal>
            <c:numRef>
              <c:f>CG005B!$C$5:$C$9</c:f>
              <c:numCache>
                <c:formatCode>General</c:formatCode>
                <c:ptCount val="5"/>
                <c:pt idx="0">
                  <c:v>15.6</c:v>
                </c:pt>
                <c:pt idx="1">
                  <c:v>23.4</c:v>
                </c:pt>
                <c:pt idx="2">
                  <c:v>30.9</c:v>
                </c:pt>
                <c:pt idx="3">
                  <c:v>38.200000000000003</c:v>
                </c:pt>
                <c:pt idx="4">
                  <c:v>46.1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5023-47F3-89E2-B7CF74701F3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33360560"/>
        <c:axId val="1"/>
      </c:scatterChart>
      <c:valAx>
        <c:axId val="1833360560"/>
        <c:scaling>
          <c:orientation val="minMax"/>
          <c:max val="6.0000000000000016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2g</a:t>
                </a:r>
                <a:r>
                  <a:rPr lang="de-DE"/>
                  <a:t>] (M)</a:t>
                </a:r>
              </a:p>
            </c:rich>
          </c:tx>
          <c:layout>
            <c:manualLayout>
              <c:xMode val="edge"/>
              <c:yMode val="edge"/>
              <c:x val="0.50209460370020986"/>
              <c:y val="0.85291666666666666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3.0000000000000008E-4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833360560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219931028124546"/>
          <c:y val="8.7038271604938267E-2"/>
          <c:w val="0.70607118186154583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1.0000000000000002E-3"/>
            <c:dispRSqr val="1"/>
            <c:dispEq val="1"/>
            <c:trendlineLbl>
              <c:layout>
                <c:manualLayout>
                  <c:x val="-0.25299363057324842"/>
                  <c:y val="3.0608615099583139E-2"/>
                </c:manualLayout>
              </c:layout>
              <c:numFmt formatCode="General" sourceLinked="0"/>
            </c:trendlineLbl>
          </c:trendline>
          <c:xVal>
            <c:numRef>
              <c:f>CG005B!$B$5:$B$9</c:f>
              <c:numCache>
                <c:formatCode>0.00E+00</c:formatCode>
                <c:ptCount val="5"/>
                <c:pt idx="0">
                  <c:v>1E-4</c:v>
                </c:pt>
                <c:pt idx="1">
                  <c:v>1.4999999999999999E-4</c:v>
                </c:pt>
                <c:pt idx="2">
                  <c:v>2.0000000000000001E-4</c:v>
                </c:pt>
                <c:pt idx="3">
                  <c:v>2.5000000000000001E-4</c:v>
                </c:pt>
                <c:pt idx="4">
                  <c:v>2.9999999999999997E-4</c:v>
                </c:pt>
              </c:numCache>
            </c:numRef>
          </c:xVal>
          <c:yVal>
            <c:numRef>
              <c:f>CG005B!$C$5:$C$9</c:f>
              <c:numCache>
                <c:formatCode>General</c:formatCode>
                <c:ptCount val="5"/>
                <c:pt idx="0">
                  <c:v>2.75</c:v>
                </c:pt>
                <c:pt idx="1">
                  <c:v>3.83</c:v>
                </c:pt>
                <c:pt idx="2">
                  <c:v>5.46</c:v>
                </c:pt>
                <c:pt idx="3">
                  <c:v>6.53</c:v>
                </c:pt>
                <c:pt idx="4">
                  <c:v>7.72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C57F-4194-AAAE-B5F88E2C89F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33334768"/>
        <c:axId val="1"/>
      </c:scatterChart>
      <c:valAx>
        <c:axId val="1833334768"/>
        <c:scaling>
          <c:orientation val="minMax"/>
          <c:max val="3.0000000000000008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2h</a:t>
                </a:r>
                <a:r>
                  <a:rPr lang="de-DE"/>
                  <a:t>] (M)</a:t>
                </a:r>
              </a:p>
            </c:rich>
          </c:tx>
          <c:layout>
            <c:manualLayout>
              <c:xMode val="edge"/>
              <c:yMode val="edge"/>
              <c:x val="0.50209460370020986"/>
              <c:y val="0.85291666666666666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1.5000000000000007E-4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833334768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219931028124546"/>
          <c:y val="8.7038271604938267E-2"/>
          <c:w val="0.70607118186154583"/>
          <c:h val="0.63434319358728797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1.0000000000000002E-3"/>
            <c:dispRSqr val="1"/>
            <c:dispEq val="1"/>
            <c:trendlineLbl>
              <c:layout>
                <c:manualLayout>
                  <c:x val="-0.25299363057324842"/>
                  <c:y val="3.0608615099583139E-2"/>
                </c:manualLayout>
              </c:layout>
              <c:numFmt formatCode="General" sourceLinked="0"/>
            </c:trendlineLbl>
          </c:trendline>
          <c:xVal>
            <c:numRef>
              <c:f>CG005B!$B$5:$B$9</c:f>
              <c:numCache>
                <c:formatCode>0.00E+00</c:formatCode>
                <c:ptCount val="5"/>
                <c:pt idx="0">
                  <c:v>1E-4</c:v>
                </c:pt>
                <c:pt idx="1">
                  <c:v>1.4999999999999999E-4</c:v>
                </c:pt>
                <c:pt idx="2">
                  <c:v>2.0000000000000001E-4</c:v>
                </c:pt>
                <c:pt idx="3">
                  <c:v>2.5000000000000001E-4</c:v>
                </c:pt>
                <c:pt idx="4">
                  <c:v>2.9999999999999997E-4</c:v>
                </c:pt>
              </c:numCache>
            </c:numRef>
          </c:xVal>
          <c:yVal>
            <c:numRef>
              <c:f>CG005B!$C$5:$C$9</c:f>
              <c:numCache>
                <c:formatCode>General</c:formatCode>
                <c:ptCount val="5"/>
                <c:pt idx="0">
                  <c:v>10.6</c:v>
                </c:pt>
                <c:pt idx="1">
                  <c:v>15.9</c:v>
                </c:pt>
                <c:pt idx="2">
                  <c:v>21.3</c:v>
                </c:pt>
                <c:pt idx="3">
                  <c:v>26</c:v>
                </c:pt>
                <c:pt idx="4">
                  <c:v>31.6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7438-4FEF-B7EF-CD04AD827C2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33339760"/>
        <c:axId val="1"/>
      </c:scatterChart>
      <c:valAx>
        <c:axId val="1833339760"/>
        <c:scaling>
          <c:orientation val="minMax"/>
          <c:max val="3.0000000000000008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2i</a:t>
                </a:r>
                <a:r>
                  <a:rPr lang="de-DE"/>
                  <a:t>] (M)</a:t>
                </a:r>
              </a:p>
            </c:rich>
          </c:tx>
          <c:layout>
            <c:manualLayout>
              <c:xMode val="edge"/>
              <c:yMode val="edge"/>
              <c:x val="0.50209460370020986"/>
              <c:y val="0.85291666666666666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1.5000000000000007E-4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833339760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219931028124546"/>
          <c:y val="8.7038271604938267E-2"/>
          <c:w val="0.70607118186154583"/>
          <c:h val="0.6271359863800808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1.0000000000000002E-3"/>
            <c:dispRSqr val="1"/>
            <c:dispEq val="1"/>
            <c:trendlineLbl>
              <c:layout>
                <c:manualLayout>
                  <c:x val="-0.25299363057324842"/>
                  <c:y val="3.0608615099583139E-2"/>
                </c:manualLayout>
              </c:layout>
              <c:numFmt formatCode="General" sourceLinked="0"/>
            </c:trendlineLbl>
          </c:trendline>
          <c:xVal>
            <c:numRef>
              <c:f>CG005B!$B$5:$B$9</c:f>
              <c:numCache>
                <c:formatCode>0.00E+00</c:formatCode>
                <c:ptCount val="5"/>
                <c:pt idx="0">
                  <c:v>1E-4</c:v>
                </c:pt>
                <c:pt idx="1">
                  <c:v>1.4999999999999999E-4</c:v>
                </c:pt>
                <c:pt idx="2">
                  <c:v>2.0000000000000001E-4</c:v>
                </c:pt>
                <c:pt idx="3">
                  <c:v>2.5000000000000001E-4</c:v>
                </c:pt>
                <c:pt idx="4">
                  <c:v>2.9999999999999997E-4</c:v>
                </c:pt>
              </c:numCache>
            </c:numRef>
          </c:xVal>
          <c:yVal>
            <c:numRef>
              <c:f>CG005B!$C$5:$C$9</c:f>
              <c:numCache>
                <c:formatCode>General</c:formatCode>
                <c:ptCount val="5"/>
                <c:pt idx="0">
                  <c:v>64.2</c:v>
                </c:pt>
                <c:pt idx="1">
                  <c:v>97.4</c:v>
                </c:pt>
                <c:pt idx="2">
                  <c:v>131</c:v>
                </c:pt>
                <c:pt idx="3">
                  <c:v>164</c:v>
                </c:pt>
                <c:pt idx="4">
                  <c:v>198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6727-4DBB-B67C-E0C2220C91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33340176"/>
        <c:axId val="1"/>
      </c:scatterChart>
      <c:valAx>
        <c:axId val="1833340176"/>
        <c:scaling>
          <c:orientation val="minMax"/>
          <c:max val="3.0000000000000008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2j</a:t>
                </a:r>
                <a:r>
                  <a:rPr lang="de-DE"/>
                  <a:t>] (M)</a:t>
                </a:r>
              </a:p>
            </c:rich>
          </c:tx>
          <c:layout>
            <c:manualLayout>
              <c:xMode val="edge"/>
              <c:yMode val="edge"/>
              <c:x val="0.50209460370020986"/>
              <c:y val="0.85291666666666666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1.5000000000000007E-4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833340176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219931028124546"/>
          <c:y val="8.7038271604938267E-2"/>
          <c:w val="0.70607118186154583"/>
          <c:h val="0.61542388451443575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forward val="2.0000000000000005E-3"/>
            <c:backward val="5.000000000000001E-3"/>
            <c:dispRSqr val="1"/>
            <c:dispEq val="1"/>
            <c:trendlineLbl>
              <c:layout>
                <c:manualLayout>
                  <c:x val="-0.2698008927228045"/>
                  <c:y val="-5.5665894704338428E-2"/>
                </c:manualLayout>
              </c:layout>
              <c:numFmt formatCode="General" sourceLinked="0"/>
            </c:trendlineLbl>
          </c:trendline>
          <c:xVal>
            <c:numRef>
              <c:f>CG005B!$B$5:$B$11</c:f>
              <c:numCache>
                <c:formatCode>0.00E+00</c:formatCode>
                <c:ptCount val="7"/>
                <c:pt idx="0">
                  <c:v>2.9999999999999997E-4</c:v>
                </c:pt>
                <c:pt idx="1">
                  <c:v>4.4999999999999999E-4</c:v>
                </c:pt>
                <c:pt idx="2">
                  <c:v>5.9999999999999995E-4</c:v>
                </c:pt>
                <c:pt idx="3">
                  <c:v>7.5000000000000002E-4</c:v>
                </c:pt>
                <c:pt idx="4">
                  <c:v>8.9999999999999998E-4</c:v>
                </c:pt>
              </c:numCache>
            </c:numRef>
          </c:xVal>
          <c:yVal>
            <c:numRef>
              <c:f>CG005B!$C$5:$C$11</c:f>
              <c:numCache>
                <c:formatCode>General</c:formatCode>
                <c:ptCount val="7"/>
                <c:pt idx="0">
                  <c:v>9.4500000000000001E-2</c:v>
                </c:pt>
                <c:pt idx="1">
                  <c:v>0.14099999999999999</c:v>
                </c:pt>
                <c:pt idx="2">
                  <c:v>0.17899999999999999</c:v>
                </c:pt>
                <c:pt idx="3">
                  <c:v>0.222</c:v>
                </c:pt>
                <c:pt idx="4">
                  <c:v>0.25900000000000001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B0AA-45B3-973F-1CB342C5E7F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00108400"/>
        <c:axId val="1"/>
      </c:scatterChart>
      <c:valAx>
        <c:axId val="1100108400"/>
        <c:scaling>
          <c:orientation val="minMax"/>
          <c:max val="9.000000000000003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2c</a:t>
                </a:r>
                <a:r>
                  <a:rPr lang="de-DE"/>
                  <a:t>] (M)</a:t>
                </a:r>
              </a:p>
            </c:rich>
          </c:tx>
          <c:layout>
            <c:manualLayout>
              <c:xMode val="edge"/>
              <c:yMode val="edge"/>
              <c:x val="0.50209460370020986"/>
              <c:y val="0.85291666666666666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4.5000000000000015E-4"/>
      </c:valAx>
      <c:valAx>
        <c:axId val="1"/>
        <c:scaling>
          <c:orientation val="minMax"/>
          <c:max val="0.30000000000000004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100108400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219931028124546"/>
          <c:y val="8.7038271604938267E-2"/>
          <c:w val="0.70607118186154583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forward val="2.0000000000000005E-3"/>
            <c:backward val="5.000000000000001E-3"/>
            <c:dispRSqr val="1"/>
            <c:dispEq val="1"/>
            <c:trendlineLbl>
              <c:layout>
                <c:manualLayout>
                  <c:x val="-0.2698008927228045"/>
                  <c:y val="-5.5665894704338428E-2"/>
                </c:manualLayout>
              </c:layout>
              <c:numFmt formatCode="General" sourceLinked="0"/>
            </c:trendlineLbl>
          </c:trendline>
          <c:xVal>
            <c:numRef>
              <c:f>CG005B!$B$5:$B$11</c:f>
              <c:numCache>
                <c:formatCode>0.00E+00</c:formatCode>
                <c:ptCount val="7"/>
                <c:pt idx="0">
                  <c:v>5.9999999999999995E-4</c:v>
                </c:pt>
                <c:pt idx="1">
                  <c:v>8.9999999999999998E-4</c:v>
                </c:pt>
                <c:pt idx="2">
                  <c:v>1.1999999999999999E-3</c:v>
                </c:pt>
                <c:pt idx="3">
                  <c:v>1.5E-3</c:v>
                </c:pt>
                <c:pt idx="4">
                  <c:v>1.8E-3</c:v>
                </c:pt>
              </c:numCache>
            </c:numRef>
          </c:xVal>
          <c:yVal>
            <c:numRef>
              <c:f>CG005B!$C$5:$C$11</c:f>
              <c:numCache>
                <c:formatCode>General</c:formatCode>
                <c:ptCount val="7"/>
                <c:pt idx="0">
                  <c:v>2.0699999999999998</c:v>
                </c:pt>
                <c:pt idx="1">
                  <c:v>3.46</c:v>
                </c:pt>
                <c:pt idx="2">
                  <c:v>4.38</c:v>
                </c:pt>
                <c:pt idx="3">
                  <c:v>5.33</c:v>
                </c:pt>
                <c:pt idx="4">
                  <c:v>6.41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2398-4B01-8F2E-0C81ECEB4F1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19575360"/>
        <c:axId val="1"/>
      </c:scatterChart>
      <c:valAx>
        <c:axId val="1319575360"/>
        <c:scaling>
          <c:orientation val="minMax"/>
          <c:max val="1.8000000000000004E-3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2g</a:t>
                </a:r>
                <a:r>
                  <a:rPr lang="de-DE"/>
                  <a:t>] (M)</a:t>
                </a:r>
              </a:p>
            </c:rich>
          </c:tx>
          <c:layout>
            <c:manualLayout>
              <c:xMode val="edge"/>
              <c:yMode val="edge"/>
              <c:x val="0.50209472223615359"/>
              <c:y val="0.8615686274509804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9.000000000000003E-4"/>
      </c:valAx>
      <c:valAx>
        <c:axId val="1"/>
        <c:scaling>
          <c:orientation val="minMax"/>
          <c:max val="7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sz="1000" b="0" i="1" u="none" strike="noStrike" baseline="0">
                    <a:effectLst/>
                  </a:rPr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319575360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219931028124546"/>
          <c:y val="8.7038271604938267E-2"/>
          <c:w val="0.70607118186154583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forward val="2.0000000000000005E-3"/>
            <c:backward val="5.000000000000001E-3"/>
            <c:dispRSqr val="1"/>
            <c:dispEq val="1"/>
            <c:trendlineLbl>
              <c:layout>
                <c:manualLayout>
                  <c:x val="-0.2698008927228045"/>
                  <c:y val="-5.5665894704338428E-2"/>
                </c:manualLayout>
              </c:layout>
              <c:numFmt formatCode="General" sourceLinked="0"/>
            </c:trendlineLbl>
          </c:trendline>
          <c:xVal>
            <c:numRef>
              <c:f>CG005B!$B$5:$B$11</c:f>
              <c:numCache>
                <c:formatCode>0.00E+00</c:formatCode>
                <c:ptCount val="7"/>
                <c:pt idx="0">
                  <c:v>2.9999999999999997E-4</c:v>
                </c:pt>
                <c:pt idx="1">
                  <c:v>4.4999999999999999E-4</c:v>
                </c:pt>
                <c:pt idx="2">
                  <c:v>5.9999999999999995E-4</c:v>
                </c:pt>
                <c:pt idx="3">
                  <c:v>7.5000000000000002E-4</c:v>
                </c:pt>
                <c:pt idx="4">
                  <c:v>8.9999999999999998E-4</c:v>
                </c:pt>
              </c:numCache>
            </c:numRef>
          </c:xVal>
          <c:yVal>
            <c:numRef>
              <c:f>CG005B!$C$5:$C$11</c:f>
              <c:numCache>
                <c:formatCode>General</c:formatCode>
                <c:ptCount val="7"/>
                <c:pt idx="0">
                  <c:v>1.59</c:v>
                </c:pt>
                <c:pt idx="1">
                  <c:v>2.2400000000000002</c:v>
                </c:pt>
                <c:pt idx="2">
                  <c:v>3</c:v>
                </c:pt>
                <c:pt idx="3">
                  <c:v>3.7</c:v>
                </c:pt>
                <c:pt idx="4">
                  <c:v>4.2699999999999996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8800-4679-8341-F9519F6160D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33329824"/>
        <c:axId val="1"/>
      </c:scatterChart>
      <c:valAx>
        <c:axId val="1433329824"/>
        <c:scaling>
          <c:orientation val="minMax"/>
          <c:max val="9.000000000000003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2h</a:t>
                </a:r>
                <a:r>
                  <a:rPr lang="de-DE"/>
                  <a:t>] (M)</a:t>
                </a:r>
              </a:p>
            </c:rich>
          </c:tx>
          <c:layout>
            <c:manualLayout>
              <c:xMode val="edge"/>
              <c:yMode val="edge"/>
              <c:x val="0.50209472223615359"/>
              <c:y val="0.8615686274509804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4.5000000000000015E-4"/>
      </c:valAx>
      <c:valAx>
        <c:axId val="1"/>
        <c:scaling>
          <c:orientation val="minMax"/>
          <c:max val="5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433329824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219931028124546"/>
          <c:y val="8.7038271604938267E-2"/>
          <c:w val="0.70607118186154583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forward val="2.0000000000000005E-3"/>
            <c:backward val="5.000000000000001E-3"/>
            <c:dispRSqr val="1"/>
            <c:dispEq val="1"/>
            <c:trendlineLbl>
              <c:layout>
                <c:manualLayout>
                  <c:x val="-0.2698008927228045"/>
                  <c:y val="-5.5665894704338428E-2"/>
                </c:manualLayout>
              </c:layout>
              <c:numFmt formatCode="General" sourceLinked="0"/>
            </c:trendlineLbl>
          </c:trendline>
          <c:xVal>
            <c:numRef>
              <c:f>CG005B!$B$5:$B$11</c:f>
              <c:numCache>
                <c:formatCode>0.00E+00</c:formatCode>
                <c:ptCount val="7"/>
                <c:pt idx="0">
                  <c:v>2.9999999999999997E-4</c:v>
                </c:pt>
                <c:pt idx="1">
                  <c:v>4.4999999999999999E-4</c:v>
                </c:pt>
                <c:pt idx="2">
                  <c:v>5.9999999999999995E-4</c:v>
                </c:pt>
                <c:pt idx="3">
                  <c:v>7.5000000000000002E-4</c:v>
                </c:pt>
                <c:pt idx="4">
                  <c:v>8.9999999999999998E-4</c:v>
                </c:pt>
              </c:numCache>
            </c:numRef>
          </c:xVal>
          <c:yVal>
            <c:numRef>
              <c:f>CG005B!$C$5:$C$11</c:f>
              <c:numCache>
                <c:formatCode>General</c:formatCode>
                <c:ptCount val="7"/>
                <c:pt idx="0">
                  <c:v>1.44</c:v>
                </c:pt>
                <c:pt idx="1">
                  <c:v>2.29</c:v>
                </c:pt>
                <c:pt idx="2">
                  <c:v>2.87</c:v>
                </c:pt>
                <c:pt idx="3">
                  <c:v>3.83</c:v>
                </c:pt>
                <c:pt idx="4">
                  <c:v>4.46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D6A6-41DF-BD79-271188B15DA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43142208"/>
        <c:axId val="1"/>
      </c:scatterChart>
      <c:valAx>
        <c:axId val="1443142208"/>
        <c:scaling>
          <c:orientation val="minMax"/>
          <c:max val="9.000000000000003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2i</a:t>
                </a:r>
                <a:r>
                  <a:rPr lang="de-DE"/>
                  <a:t>] (M)</a:t>
                </a:r>
              </a:p>
            </c:rich>
          </c:tx>
          <c:layout>
            <c:manualLayout>
              <c:xMode val="edge"/>
              <c:yMode val="edge"/>
              <c:x val="0.50209472223615359"/>
              <c:y val="0.8615686274509804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4.5000000000000015E-4"/>
      </c:valAx>
      <c:valAx>
        <c:axId val="1"/>
        <c:scaling>
          <c:orientation val="minMax"/>
          <c:max val="5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443142208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219931028124546"/>
          <c:y val="8.7038271604938267E-2"/>
          <c:w val="0.70607118186154583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forward val="2.0000000000000005E-3"/>
            <c:backward val="5.000000000000001E-3"/>
            <c:dispRSqr val="1"/>
            <c:dispEq val="1"/>
            <c:trendlineLbl>
              <c:layout>
                <c:manualLayout>
                  <c:x val="-0.2698008927228045"/>
                  <c:y val="-5.5665894704338428E-2"/>
                </c:manualLayout>
              </c:layout>
              <c:numFmt formatCode="General" sourceLinked="0"/>
            </c:trendlineLbl>
          </c:trendline>
          <c:xVal>
            <c:numRef>
              <c:f>CG005B!$B$5:$B$11</c:f>
              <c:numCache>
                <c:formatCode>0.00E+00</c:formatCode>
                <c:ptCount val="7"/>
                <c:pt idx="0">
                  <c:v>2.9999999999999997E-4</c:v>
                </c:pt>
                <c:pt idx="1">
                  <c:v>4.4999999999999999E-4</c:v>
                </c:pt>
                <c:pt idx="2">
                  <c:v>5.9999999999999995E-4</c:v>
                </c:pt>
                <c:pt idx="3">
                  <c:v>7.5000000000000002E-4</c:v>
                </c:pt>
                <c:pt idx="4">
                  <c:v>8.9999999999999998E-4</c:v>
                </c:pt>
              </c:numCache>
            </c:numRef>
          </c:xVal>
          <c:yVal>
            <c:numRef>
              <c:f>CG005B!$C$5:$C$11</c:f>
              <c:numCache>
                <c:formatCode>General</c:formatCode>
                <c:ptCount val="7"/>
                <c:pt idx="0">
                  <c:v>4.28</c:v>
                </c:pt>
                <c:pt idx="1">
                  <c:v>6.47</c:v>
                </c:pt>
                <c:pt idx="2">
                  <c:v>8.75</c:v>
                </c:pt>
                <c:pt idx="3">
                  <c:v>11.2</c:v>
                </c:pt>
                <c:pt idx="4">
                  <c:v>13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82FB-4E28-96A1-1E44347B0DB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41356176"/>
        <c:axId val="1"/>
      </c:scatterChart>
      <c:valAx>
        <c:axId val="1441356176"/>
        <c:scaling>
          <c:orientation val="minMax"/>
          <c:max val="9.000000000000003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2j</a:t>
                </a:r>
                <a:r>
                  <a:rPr lang="de-DE"/>
                  <a:t>] (M)</a:t>
                </a:r>
              </a:p>
            </c:rich>
          </c:tx>
          <c:layout>
            <c:manualLayout>
              <c:xMode val="edge"/>
              <c:yMode val="edge"/>
              <c:x val="0.50209472223615359"/>
              <c:y val="0.8615686274509804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4.5000000000000015E-4"/>
      </c:valAx>
      <c:valAx>
        <c:axId val="1"/>
        <c:scaling>
          <c:orientation val="minMax"/>
          <c:max val="15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441356176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219931028124546"/>
          <c:y val="8.7038271604938267E-2"/>
          <c:w val="0.70607118186154583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1.0000000000000002E-3"/>
            <c:dispRSqr val="1"/>
            <c:dispEq val="1"/>
            <c:trendlineLbl>
              <c:layout>
                <c:manualLayout>
                  <c:x val="-0.24145977123229967"/>
                  <c:y val="-3.8257473913321807E-2"/>
                </c:manualLayout>
              </c:layout>
              <c:numFmt formatCode="General" sourceLinked="0"/>
            </c:trendlineLbl>
          </c:trendline>
          <c:xVal>
            <c:numRef>
              <c:f>CG005B!$B$5:$B$9</c:f>
              <c:numCache>
                <c:formatCode>0.00E+00</c:formatCode>
                <c:ptCount val="5"/>
                <c:pt idx="0">
                  <c:v>2.9999999999999997E-4</c:v>
                </c:pt>
                <c:pt idx="1">
                  <c:v>4.4999999999999999E-4</c:v>
                </c:pt>
                <c:pt idx="2">
                  <c:v>5.9999999999999995E-4</c:v>
                </c:pt>
                <c:pt idx="3">
                  <c:v>7.5000000000000002E-4</c:v>
                </c:pt>
                <c:pt idx="4">
                  <c:v>8.9999999999999998E-4</c:v>
                </c:pt>
              </c:numCache>
            </c:numRef>
          </c:xVal>
          <c:yVal>
            <c:numRef>
              <c:f>CG005B!$C$5:$C$9</c:f>
              <c:numCache>
                <c:formatCode>General</c:formatCode>
                <c:ptCount val="5"/>
                <c:pt idx="0">
                  <c:v>0.54600000000000004</c:v>
                </c:pt>
                <c:pt idx="1">
                  <c:v>0.79800000000000004</c:v>
                </c:pt>
                <c:pt idx="2">
                  <c:v>1.06</c:v>
                </c:pt>
                <c:pt idx="3">
                  <c:v>1.3</c:v>
                </c:pt>
                <c:pt idx="4">
                  <c:v>1.59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5953-40B9-A17A-1A03081F548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92600943"/>
        <c:axId val="1"/>
      </c:scatterChart>
      <c:valAx>
        <c:axId val="692600943"/>
        <c:scaling>
          <c:orientation val="minMax"/>
          <c:max val="9.000000000000003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2b</a:t>
                </a:r>
                <a:r>
                  <a:rPr lang="de-DE"/>
                  <a:t>] (M)</a:t>
                </a:r>
              </a:p>
            </c:rich>
          </c:tx>
          <c:layout>
            <c:manualLayout>
              <c:xMode val="edge"/>
              <c:yMode val="edge"/>
              <c:x val="0.50209452726597759"/>
              <c:y val="0.85364816838086621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4.5000000000000015E-4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0" i="0" u="none" strike="noStrike" kern="1200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de-DE" sz="1000" b="0" i="1" baseline="0">
                    <a:effectLst/>
                  </a:rPr>
                  <a:t>k</a:t>
                </a:r>
                <a:r>
                  <a:rPr lang="de-DE" sz="1000" b="0" i="0" baseline="-25000">
                    <a:effectLst/>
                  </a:rPr>
                  <a:t>obs</a:t>
                </a:r>
                <a:r>
                  <a:rPr lang="de-DE" sz="1000" b="0" i="0" baseline="0">
                    <a:effectLst/>
                  </a:rPr>
                  <a:t> (s</a:t>
                </a:r>
                <a:r>
                  <a:rPr lang="de-DE" sz="1000" b="0" i="0" baseline="30000">
                    <a:effectLst/>
                  </a:rPr>
                  <a:t>–1</a:t>
                </a:r>
                <a:r>
                  <a:rPr lang="de-DE" sz="1000" b="0" i="0" baseline="0">
                    <a:effectLst/>
                  </a:rPr>
                  <a:t>)</a:t>
                </a:r>
                <a:endParaRPr lang="de-DE" sz="1000">
                  <a:effectLst/>
                </a:endParaRPr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692600943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219931028124546"/>
          <c:y val="8.7038271604938267E-2"/>
          <c:w val="0.70607118186154583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1.0000000000000002E-3"/>
            <c:dispRSqr val="1"/>
            <c:dispEq val="1"/>
            <c:trendlineLbl>
              <c:layout>
                <c:manualLayout>
                  <c:x val="-0.25299363057324842"/>
                  <c:y val="3.0608615099583139E-2"/>
                </c:manualLayout>
              </c:layout>
              <c:numFmt formatCode="General" sourceLinked="0"/>
            </c:trendlineLbl>
          </c:trendline>
          <c:xVal>
            <c:numRef>
              <c:f>CG005B!$B$5:$B$9</c:f>
              <c:numCache>
                <c:formatCode>0.00E+00</c:formatCode>
                <c:ptCount val="5"/>
                <c:pt idx="0">
                  <c:v>4.4000000000000002E-4</c:v>
                </c:pt>
                <c:pt idx="1">
                  <c:v>6.6E-4</c:v>
                </c:pt>
                <c:pt idx="2">
                  <c:v>8.8000000000000003E-4</c:v>
                </c:pt>
                <c:pt idx="3">
                  <c:v>1.1000000000000001E-3</c:v>
                </c:pt>
                <c:pt idx="4">
                  <c:v>1.32E-3</c:v>
                </c:pt>
              </c:numCache>
            </c:numRef>
          </c:xVal>
          <c:yVal>
            <c:numRef>
              <c:f>CG005B!$C$5:$C$9</c:f>
              <c:numCache>
                <c:formatCode>General</c:formatCode>
                <c:ptCount val="5"/>
                <c:pt idx="0">
                  <c:v>2.2700000000000001E-2</c:v>
                </c:pt>
                <c:pt idx="1">
                  <c:v>3.5499999999999997E-2</c:v>
                </c:pt>
                <c:pt idx="2">
                  <c:v>4.48E-2</c:v>
                </c:pt>
                <c:pt idx="3">
                  <c:v>5.5899999999999998E-2</c:v>
                </c:pt>
                <c:pt idx="4">
                  <c:v>6.5799999999999997E-2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748B-45EE-A628-19FDA5AE85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99862416"/>
        <c:axId val="1"/>
      </c:scatterChart>
      <c:valAx>
        <c:axId val="1599862416"/>
        <c:scaling>
          <c:orientation val="minMax"/>
          <c:max val="1.3200000000000004E-3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2e</a:t>
                </a:r>
                <a:r>
                  <a:rPr lang="de-DE"/>
                  <a:t>] (M)</a:t>
                </a:r>
              </a:p>
            </c:rich>
          </c:tx>
          <c:layout>
            <c:manualLayout>
              <c:xMode val="edge"/>
              <c:yMode val="edge"/>
              <c:x val="0.50209472223615359"/>
              <c:y val="0.8615686274509804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6.6000000000000021E-4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599862416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219931028124546"/>
          <c:y val="8.7038271604938267E-2"/>
          <c:w val="0.70607118186154583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1.0000000000000002E-3"/>
            <c:dispRSqr val="1"/>
            <c:dispEq val="1"/>
            <c:trendlineLbl>
              <c:layout>
                <c:manualLayout>
                  <c:x val="-0.25299363057324842"/>
                  <c:y val="3.0608615099583139E-2"/>
                </c:manualLayout>
              </c:layout>
              <c:numFmt formatCode="General" sourceLinked="0"/>
            </c:trendlineLbl>
          </c:trendline>
          <c:xVal>
            <c:numRef>
              <c:f>CG005B!$B$5:$B$9</c:f>
              <c:numCache>
                <c:formatCode>0.00E+00</c:formatCode>
                <c:ptCount val="5"/>
                <c:pt idx="0">
                  <c:v>2.2000000000000001E-4</c:v>
                </c:pt>
                <c:pt idx="1">
                  <c:v>3.3E-4</c:v>
                </c:pt>
                <c:pt idx="2">
                  <c:v>4.4000000000000002E-4</c:v>
                </c:pt>
                <c:pt idx="3">
                  <c:v>5.5000000000000003E-4</c:v>
                </c:pt>
                <c:pt idx="4">
                  <c:v>6.6E-4</c:v>
                </c:pt>
              </c:numCache>
            </c:numRef>
          </c:xVal>
          <c:yVal>
            <c:numRef>
              <c:f>CG005B!$C$5:$C$9</c:f>
              <c:numCache>
                <c:formatCode>General</c:formatCode>
                <c:ptCount val="5"/>
                <c:pt idx="0">
                  <c:v>0.153</c:v>
                </c:pt>
                <c:pt idx="1">
                  <c:v>0.19900000000000001</c:v>
                </c:pt>
                <c:pt idx="2">
                  <c:v>0.24399999999999999</c:v>
                </c:pt>
                <c:pt idx="3">
                  <c:v>0.28499999999999998</c:v>
                </c:pt>
                <c:pt idx="4">
                  <c:v>0.34599999999999997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312F-434E-8C05-FF2D6A3DDE2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91977536"/>
        <c:axId val="1"/>
      </c:scatterChart>
      <c:valAx>
        <c:axId val="1891977536"/>
        <c:scaling>
          <c:orientation val="minMax"/>
          <c:max val="6.6000000000000021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2g</a:t>
                </a:r>
                <a:r>
                  <a:rPr lang="de-DE"/>
                  <a:t>] (M)</a:t>
                </a:r>
              </a:p>
            </c:rich>
          </c:tx>
          <c:layout>
            <c:manualLayout>
              <c:xMode val="edge"/>
              <c:yMode val="edge"/>
              <c:x val="0.50209460370020986"/>
              <c:y val="0.85291666666666666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3.3000000000000011E-4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891977536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219931028124546"/>
          <c:y val="8.7038271604938267E-2"/>
          <c:w val="0.70607118186154583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1.0000000000000002E-3"/>
            <c:dispRSqr val="1"/>
            <c:dispEq val="1"/>
            <c:trendlineLbl>
              <c:layout>
                <c:manualLayout>
                  <c:x val="-0.25299363057324842"/>
                  <c:y val="3.0608615099583139E-2"/>
                </c:manualLayout>
              </c:layout>
              <c:numFmt formatCode="General" sourceLinked="0"/>
            </c:trendlineLbl>
          </c:trendline>
          <c:xVal>
            <c:numRef>
              <c:f>CG005B!$B$5:$B$9</c:f>
              <c:numCache>
                <c:formatCode>0.00E+00</c:formatCode>
                <c:ptCount val="5"/>
                <c:pt idx="0">
                  <c:v>2.2000000000000001E-4</c:v>
                </c:pt>
                <c:pt idx="1">
                  <c:v>3.3E-4</c:v>
                </c:pt>
                <c:pt idx="2">
                  <c:v>4.4000000000000002E-4</c:v>
                </c:pt>
                <c:pt idx="3">
                  <c:v>5.5000000000000003E-4</c:v>
                </c:pt>
                <c:pt idx="4">
                  <c:v>6.6E-4</c:v>
                </c:pt>
              </c:numCache>
            </c:numRef>
          </c:xVal>
          <c:yVal>
            <c:numRef>
              <c:f>CG005B!$C$5:$C$9</c:f>
              <c:numCache>
                <c:formatCode>General</c:formatCode>
                <c:ptCount val="5"/>
                <c:pt idx="0">
                  <c:v>0.22800000000000001</c:v>
                </c:pt>
                <c:pt idx="1">
                  <c:v>0.34499999999999997</c:v>
                </c:pt>
                <c:pt idx="2">
                  <c:v>0.44900000000000001</c:v>
                </c:pt>
                <c:pt idx="3">
                  <c:v>0.57699999999999996</c:v>
                </c:pt>
                <c:pt idx="4">
                  <c:v>0.68600000000000005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434A-4DBA-A5E6-C0DF3D48BAB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07190544"/>
        <c:axId val="1"/>
      </c:scatterChart>
      <c:valAx>
        <c:axId val="1807190544"/>
        <c:scaling>
          <c:orientation val="minMax"/>
          <c:max val="6.6000000000000021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2h</a:t>
                </a:r>
                <a:r>
                  <a:rPr lang="de-DE"/>
                  <a:t>] (M)</a:t>
                </a:r>
              </a:p>
            </c:rich>
          </c:tx>
          <c:layout>
            <c:manualLayout>
              <c:xMode val="edge"/>
              <c:yMode val="edge"/>
              <c:x val="0.50209460370020986"/>
              <c:y val="0.85291666666666666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3.3000000000000011E-4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807190544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219931028124546"/>
          <c:y val="8.7038271604938267E-2"/>
          <c:w val="0.70607118186154583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1.0000000000000002E-3"/>
            <c:dispRSqr val="1"/>
            <c:dispEq val="1"/>
            <c:trendlineLbl>
              <c:layout>
                <c:manualLayout>
                  <c:x val="-0.25299363057324842"/>
                  <c:y val="3.0608615099583139E-2"/>
                </c:manualLayout>
              </c:layout>
              <c:numFmt formatCode="General" sourceLinked="0"/>
            </c:trendlineLbl>
          </c:trendline>
          <c:xVal>
            <c:numRef>
              <c:f>CG005B!$B$5:$B$9</c:f>
              <c:numCache>
                <c:formatCode>0.00E+00</c:formatCode>
                <c:ptCount val="5"/>
                <c:pt idx="0">
                  <c:v>2.2000000000000001E-4</c:v>
                </c:pt>
                <c:pt idx="1">
                  <c:v>3.3E-4</c:v>
                </c:pt>
                <c:pt idx="2">
                  <c:v>4.4000000000000002E-4</c:v>
                </c:pt>
                <c:pt idx="3">
                  <c:v>5.5000000000000003E-4</c:v>
                </c:pt>
                <c:pt idx="4">
                  <c:v>6.6E-4</c:v>
                </c:pt>
              </c:numCache>
            </c:numRef>
          </c:xVal>
          <c:yVal>
            <c:numRef>
              <c:f>CG005B!$C$5:$C$9</c:f>
              <c:numCache>
                <c:formatCode>General</c:formatCode>
                <c:ptCount val="5"/>
                <c:pt idx="0">
                  <c:v>0.43099999999999999</c:v>
                </c:pt>
                <c:pt idx="1">
                  <c:v>0.67200000000000004</c:v>
                </c:pt>
                <c:pt idx="2">
                  <c:v>0.85499999999999998</c:v>
                </c:pt>
                <c:pt idx="3">
                  <c:v>1.0900000000000001</c:v>
                </c:pt>
                <c:pt idx="4">
                  <c:v>1.26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B31F-467B-869E-580BA99AA1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97060096"/>
        <c:axId val="1"/>
      </c:scatterChart>
      <c:valAx>
        <c:axId val="1797060096"/>
        <c:scaling>
          <c:orientation val="minMax"/>
          <c:max val="6.6000000000000021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2j</a:t>
                </a:r>
                <a:r>
                  <a:rPr lang="de-DE"/>
                  <a:t>] (M)</a:t>
                </a:r>
              </a:p>
            </c:rich>
          </c:tx>
          <c:layout>
            <c:manualLayout>
              <c:xMode val="edge"/>
              <c:yMode val="edge"/>
              <c:x val="0.50209460370020986"/>
              <c:y val="0.85291666666666666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3.3000000000000011E-4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797060096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5188797481631325"/>
          <c:y val="8.7038271604938267E-2"/>
          <c:w val="0.646382517326478"/>
          <c:h val="0.63307839506172836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6.0000000000000016E-4"/>
            <c:dispRSqr val="1"/>
            <c:dispEq val="1"/>
            <c:trendlineLbl>
              <c:layout>
                <c:manualLayout>
                  <c:x val="-0.1617919593383938"/>
                  <c:y val="-1.6482716049382715E-2"/>
                </c:manualLayout>
              </c:layout>
              <c:numFmt formatCode="General" sourceLinked="0"/>
            </c:trendlineLbl>
          </c:trendline>
          <c:xVal>
            <c:numRef>
              <c:f>CG005B!$B$5:$B$9</c:f>
              <c:numCache>
                <c:formatCode>General</c:formatCode>
                <c:ptCount val="5"/>
                <c:pt idx="0">
                  <c:v>3.8000000000000002E-4</c:v>
                </c:pt>
                <c:pt idx="1">
                  <c:v>5.5000000000000003E-4</c:v>
                </c:pt>
                <c:pt idx="2">
                  <c:v>7.3999999999999999E-4</c:v>
                </c:pt>
                <c:pt idx="3">
                  <c:v>8.9999999999999998E-4</c:v>
                </c:pt>
              </c:numCache>
            </c:numRef>
          </c:xVal>
          <c:yVal>
            <c:numRef>
              <c:f>CG005B!$C$5:$C$9</c:f>
              <c:numCache>
                <c:formatCode>General</c:formatCode>
                <c:ptCount val="5"/>
                <c:pt idx="0">
                  <c:v>1.15E-3</c:v>
                </c:pt>
                <c:pt idx="1">
                  <c:v>1.5100000000000001E-3</c:v>
                </c:pt>
                <c:pt idx="2">
                  <c:v>2.0600000000000002E-3</c:v>
                </c:pt>
                <c:pt idx="3">
                  <c:v>2.5000000000000001E-3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D6D2-473B-AE49-DF9EC42050A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60764592"/>
        <c:axId val="1"/>
      </c:scatterChart>
      <c:valAx>
        <c:axId val="560764592"/>
        <c:scaling>
          <c:orientation val="minMax"/>
          <c:max val="9.000000000000003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2c</a:t>
                </a:r>
                <a:r>
                  <a:rPr lang="de-DE"/>
                  <a:t>] (M)</a:t>
                </a:r>
              </a:p>
            </c:rich>
          </c:tx>
          <c:overlay val="0"/>
        </c:title>
        <c:numFmt formatCode="0.00E+00" sourceLinked="0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3.0000000000000008E-4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0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560764592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1794985709914608"/>
          <c:y val="8.7038271604938267E-2"/>
          <c:w val="0.68032063504364526"/>
          <c:h val="0.64091790123456782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3.0000000000000008E-4"/>
            <c:dispRSqr val="1"/>
            <c:dispEq val="1"/>
            <c:trendlineLbl>
              <c:layout>
                <c:manualLayout>
                  <c:x val="-0.22932881359555651"/>
                  <c:y val="-2.4322222222222221E-2"/>
                </c:manualLayout>
              </c:layout>
              <c:numFmt formatCode="General" sourceLinked="0"/>
            </c:trendlineLbl>
          </c:trendline>
          <c:xVal>
            <c:numRef>
              <c:f>CG005B!$B$5:$B$9</c:f>
              <c:numCache>
                <c:formatCode>0.00E+00</c:formatCode>
                <c:ptCount val="5"/>
                <c:pt idx="0">
                  <c:v>2.2499999999999999E-4</c:v>
                </c:pt>
                <c:pt idx="1">
                  <c:v>3.3799999999999998E-4</c:v>
                </c:pt>
                <c:pt idx="2">
                  <c:v>4.4999999999999999E-4</c:v>
                </c:pt>
                <c:pt idx="3">
                  <c:v>5.6499999999999996E-4</c:v>
                </c:pt>
                <c:pt idx="4">
                  <c:v>6.7500000000000004E-4</c:v>
                </c:pt>
              </c:numCache>
            </c:numRef>
          </c:xVal>
          <c:yVal>
            <c:numRef>
              <c:f>CG005B!$C$5:$C$9</c:f>
              <c:numCache>
                <c:formatCode>General</c:formatCode>
                <c:ptCount val="5"/>
                <c:pt idx="0">
                  <c:v>6.9100000000000003E-3</c:v>
                </c:pt>
                <c:pt idx="1">
                  <c:v>1.06E-2</c:v>
                </c:pt>
                <c:pt idx="2">
                  <c:v>1.4800000000000001E-2</c:v>
                </c:pt>
                <c:pt idx="3">
                  <c:v>1.78E-2</c:v>
                </c:pt>
                <c:pt idx="4">
                  <c:v>2.1700000000000001E-2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F9AA-4DA8-A857-D08357026D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76053040"/>
        <c:axId val="1"/>
      </c:scatterChart>
      <c:valAx>
        <c:axId val="476053040"/>
        <c:scaling>
          <c:orientation val="minMax"/>
          <c:max val="6.7500000000000025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2e</a:t>
                </a:r>
                <a:r>
                  <a:rPr lang="de-DE"/>
                  <a:t>] (M)</a:t>
                </a:r>
              </a:p>
            </c:rich>
          </c:tx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2.2500000000000008E-4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476053040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0492610442518316"/>
          <c:y val="8.7038271604938267E-2"/>
          <c:w val="0.69334438771760809"/>
          <c:h val="0.65659691358024697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3.0000000000000008E-4"/>
            <c:dispRSqr val="1"/>
            <c:dispEq val="1"/>
            <c:trendlineLbl>
              <c:layout>
                <c:manualLayout>
                  <c:x val="-0.2296685288093199"/>
                  <c:y val="-8.0370370370370372E-4"/>
                </c:manualLayout>
              </c:layout>
              <c:numFmt formatCode="General" sourceLinked="0"/>
            </c:trendlineLbl>
          </c:trendline>
          <c:xVal>
            <c:numRef>
              <c:f>CG005B!$B$5:$B$9</c:f>
              <c:numCache>
                <c:formatCode>0.00E+00</c:formatCode>
                <c:ptCount val="5"/>
                <c:pt idx="0">
                  <c:v>2.2499999999999999E-4</c:v>
                </c:pt>
                <c:pt idx="1">
                  <c:v>3.3799999999999998E-4</c:v>
                </c:pt>
                <c:pt idx="2">
                  <c:v>4.4999999999999999E-4</c:v>
                </c:pt>
                <c:pt idx="3">
                  <c:v>5.6499999999999996E-4</c:v>
                </c:pt>
                <c:pt idx="4">
                  <c:v>6.7500000000000004E-4</c:v>
                </c:pt>
              </c:numCache>
            </c:numRef>
          </c:xVal>
          <c:yVal>
            <c:numRef>
              <c:f>CG005B!$C$5:$C$9</c:f>
              <c:numCache>
                <c:formatCode>General</c:formatCode>
                <c:ptCount val="5"/>
                <c:pt idx="0">
                  <c:v>4.4999999999999998E-2</c:v>
                </c:pt>
                <c:pt idx="1">
                  <c:v>6.5000000000000002E-2</c:v>
                </c:pt>
                <c:pt idx="2">
                  <c:v>8.8999999999999996E-2</c:v>
                </c:pt>
                <c:pt idx="3">
                  <c:v>0.109</c:v>
                </c:pt>
                <c:pt idx="4">
                  <c:v>0.13200000000000001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EEE1-4014-80B0-82A091A75C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58827120"/>
        <c:axId val="1"/>
      </c:scatterChart>
      <c:valAx>
        <c:axId val="558827120"/>
        <c:scaling>
          <c:orientation val="minMax"/>
          <c:max val="6.7500000000000025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2g</a:t>
                </a:r>
                <a:r>
                  <a:rPr lang="de-DE"/>
                  <a:t>] (M)</a:t>
                </a:r>
              </a:p>
            </c:rich>
          </c:tx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2.2500000000000008E-4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558827120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0492610442518316"/>
          <c:y val="8.7038271604938267E-2"/>
          <c:w val="0.69334438771760809"/>
          <c:h val="0.5938808641975308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3.0000000000000008E-4"/>
            <c:dispRSqr val="1"/>
            <c:dispEq val="1"/>
            <c:trendlineLbl>
              <c:layout>
                <c:manualLayout>
                  <c:x val="-0.2505404712053777"/>
                  <c:y val="-2.4322222222222221E-2"/>
                </c:manualLayout>
              </c:layout>
              <c:numFmt formatCode="General" sourceLinked="0"/>
            </c:trendlineLbl>
          </c:trendline>
          <c:xVal>
            <c:numRef>
              <c:f>CG005B!$B$5:$B$9</c:f>
              <c:numCache>
                <c:formatCode>0.00E+00</c:formatCode>
                <c:ptCount val="5"/>
                <c:pt idx="0">
                  <c:v>2.2599999999999999E-4</c:v>
                </c:pt>
                <c:pt idx="1">
                  <c:v>3.3799999999999998E-4</c:v>
                </c:pt>
                <c:pt idx="2">
                  <c:v>4.4999999999999999E-4</c:v>
                </c:pt>
                <c:pt idx="3">
                  <c:v>5.6499999999999996E-4</c:v>
                </c:pt>
                <c:pt idx="4">
                  <c:v>6.7500000000000004E-4</c:v>
                </c:pt>
              </c:numCache>
            </c:numRef>
          </c:xVal>
          <c:yVal>
            <c:numRef>
              <c:f>CG005B!$C$5:$C$9</c:f>
              <c:numCache>
                <c:formatCode>General</c:formatCode>
                <c:ptCount val="5"/>
                <c:pt idx="0">
                  <c:v>5.6500000000000002E-2</c:v>
                </c:pt>
                <c:pt idx="1">
                  <c:v>7.9899999999999999E-2</c:v>
                </c:pt>
                <c:pt idx="2">
                  <c:v>0.113</c:v>
                </c:pt>
                <c:pt idx="4">
                  <c:v>0.17599999999999999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D7C0-4336-86C5-341DC19C9F6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63276080"/>
        <c:axId val="1"/>
      </c:scatterChart>
      <c:valAx>
        <c:axId val="563276080"/>
        <c:scaling>
          <c:orientation val="minMax"/>
          <c:max val="6.7500000000000025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2h</a:t>
                </a:r>
                <a:r>
                  <a:rPr lang="de-DE"/>
                  <a:t>] (M)</a:t>
                </a:r>
              </a:p>
            </c:rich>
          </c:tx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2.2500000000000008E-4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563276080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614461646586615"/>
          <c:y val="8.7038271604938267E-2"/>
          <c:w val="0.70212587567692519"/>
          <c:h val="0.625238888888888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3.0000000000000008E-4"/>
            <c:dispRSqr val="1"/>
            <c:dispEq val="1"/>
            <c:trendlineLbl>
              <c:layout>
                <c:manualLayout>
                  <c:x val="-0.2378133430248483"/>
                  <c:y val="-5.5680246913580249E-2"/>
                </c:manualLayout>
              </c:layout>
              <c:numFmt formatCode="General" sourceLinked="0"/>
            </c:trendlineLbl>
          </c:trendline>
          <c:xVal>
            <c:numRef>
              <c:f>CG005B!$B$5:$B$9</c:f>
              <c:numCache>
                <c:formatCode>0.00E+00</c:formatCode>
                <c:ptCount val="5"/>
                <c:pt idx="0">
                  <c:v>2.2499999999999999E-4</c:v>
                </c:pt>
                <c:pt idx="1">
                  <c:v>3.3799999999999998E-4</c:v>
                </c:pt>
                <c:pt idx="2">
                  <c:v>4.4999999999999999E-4</c:v>
                </c:pt>
                <c:pt idx="3">
                  <c:v>5.6499999999999996E-4</c:v>
                </c:pt>
                <c:pt idx="4">
                  <c:v>6.7500000000000004E-4</c:v>
                </c:pt>
              </c:numCache>
            </c:numRef>
          </c:xVal>
          <c:yVal>
            <c:numRef>
              <c:f>CG005B!$C$5:$C$9</c:f>
              <c:numCache>
                <c:formatCode>General</c:formatCode>
                <c:ptCount val="5"/>
                <c:pt idx="0">
                  <c:v>0.124</c:v>
                </c:pt>
                <c:pt idx="1">
                  <c:v>0.18</c:v>
                </c:pt>
                <c:pt idx="2">
                  <c:v>0.249</c:v>
                </c:pt>
                <c:pt idx="3">
                  <c:v>0.30099999999999999</c:v>
                </c:pt>
                <c:pt idx="4">
                  <c:v>0.377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2CD0-4EB1-AFA8-F87B912740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56231920"/>
        <c:axId val="1"/>
      </c:scatterChart>
      <c:valAx>
        <c:axId val="556231920"/>
        <c:scaling>
          <c:orientation val="minMax"/>
          <c:max val="6.7500000000000025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2i</a:t>
                </a:r>
                <a:r>
                  <a:rPr lang="de-DE"/>
                  <a:t>] (M)</a:t>
                </a:r>
              </a:p>
            </c:rich>
          </c:tx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2.2500000000000008E-4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556231920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0038688118051204"/>
          <c:y val="8.7038271604938267E-2"/>
          <c:w val="0.69788361096227924"/>
          <c:h val="0.64091790123456782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3.0000000000000008E-4"/>
            <c:dispRSqr val="1"/>
            <c:dispEq val="1"/>
            <c:trendlineLbl>
              <c:layout>
                <c:manualLayout>
                  <c:x val="-0.22966819477272818"/>
                  <c:y val="-8.0370370370370372E-4"/>
                </c:manualLayout>
              </c:layout>
              <c:numFmt formatCode="General" sourceLinked="0"/>
            </c:trendlineLbl>
          </c:trendline>
          <c:xVal>
            <c:numRef>
              <c:f>CG005B!$B$5:$B$9</c:f>
              <c:numCache>
                <c:formatCode>0.00E+00</c:formatCode>
                <c:ptCount val="5"/>
                <c:pt idx="0">
                  <c:v>2.2499999999999999E-4</c:v>
                </c:pt>
                <c:pt idx="1">
                  <c:v>3.3799999999999998E-4</c:v>
                </c:pt>
                <c:pt idx="2">
                  <c:v>4.4999999999999999E-4</c:v>
                </c:pt>
                <c:pt idx="3">
                  <c:v>5.6499999999999996E-4</c:v>
                </c:pt>
                <c:pt idx="4">
                  <c:v>6.7500000000000004E-4</c:v>
                </c:pt>
              </c:numCache>
            </c:numRef>
          </c:xVal>
          <c:yVal>
            <c:numRef>
              <c:f>CG005B!$C$5:$C$9</c:f>
              <c:numCache>
                <c:formatCode>General</c:formatCode>
                <c:ptCount val="5"/>
                <c:pt idx="0">
                  <c:v>0.35099999999999998</c:v>
                </c:pt>
                <c:pt idx="1">
                  <c:v>0.48699999999999999</c:v>
                </c:pt>
                <c:pt idx="2">
                  <c:v>0.66200000000000003</c:v>
                </c:pt>
                <c:pt idx="3">
                  <c:v>0.80300000000000005</c:v>
                </c:pt>
                <c:pt idx="4">
                  <c:v>0.96699999999999997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CE64-48ED-8315-285EACFDEBB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37752944"/>
        <c:axId val="1"/>
      </c:scatterChart>
      <c:valAx>
        <c:axId val="537752944"/>
        <c:scaling>
          <c:orientation val="minMax"/>
          <c:max val="6.7500000000000025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2j</a:t>
                </a:r>
                <a:r>
                  <a:rPr lang="de-DE"/>
                  <a:t>] (M)</a:t>
                </a:r>
              </a:p>
            </c:rich>
          </c:tx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2.2500000000000008E-4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537752944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219931028124546"/>
          <c:y val="8.7038271604938267E-2"/>
          <c:w val="0.70607118186154583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1.0000000000000002E-3"/>
            <c:dispRSqr val="1"/>
            <c:dispEq val="1"/>
            <c:trendlineLbl>
              <c:layout>
                <c:manualLayout>
                  <c:x val="-0.25299363057324842"/>
                  <c:y val="3.0608615099583139E-2"/>
                </c:manualLayout>
              </c:layout>
              <c:numFmt formatCode="General" sourceLinked="0"/>
            </c:trendlineLbl>
          </c:trendline>
          <c:xVal>
            <c:numRef>
              <c:f>CG005B!$B$5:$B$9</c:f>
              <c:numCache>
                <c:formatCode>0.00E+00</c:formatCode>
                <c:ptCount val="5"/>
                <c:pt idx="0">
                  <c:v>5.9999999999999995E-4</c:v>
                </c:pt>
                <c:pt idx="1">
                  <c:v>8.9999999999999998E-4</c:v>
                </c:pt>
                <c:pt idx="2">
                  <c:v>1.1999999999999999E-3</c:v>
                </c:pt>
                <c:pt idx="3">
                  <c:v>1.5E-3</c:v>
                </c:pt>
              </c:numCache>
            </c:numRef>
          </c:xVal>
          <c:yVal>
            <c:numRef>
              <c:f>CG005B!$C$5:$C$9</c:f>
              <c:numCache>
                <c:formatCode>General</c:formatCode>
                <c:ptCount val="5"/>
                <c:pt idx="0">
                  <c:v>5.79</c:v>
                </c:pt>
                <c:pt idx="1">
                  <c:v>7.91</c:v>
                </c:pt>
                <c:pt idx="2">
                  <c:v>9.92</c:v>
                </c:pt>
                <c:pt idx="3">
                  <c:v>11.9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53A1-459C-A0C0-A78A8699994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27139775"/>
        <c:axId val="1"/>
      </c:scatterChart>
      <c:valAx>
        <c:axId val="1727139775"/>
        <c:scaling>
          <c:orientation val="minMax"/>
          <c:max val="1.5000000000000005E-3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2c</a:t>
                </a:r>
                <a:r>
                  <a:rPr lang="de-DE"/>
                  <a:t>] (M)</a:t>
                </a:r>
              </a:p>
            </c:rich>
          </c:tx>
          <c:layout>
            <c:manualLayout>
              <c:xMode val="edge"/>
              <c:yMode val="edge"/>
              <c:x val="0.50209455299569039"/>
              <c:y val="0.85364829396325459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7.5000000000000023E-4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727139775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3067665124308379"/>
          <c:y val="8.7038271604938267E-2"/>
          <c:w val="0.66759384089970764"/>
          <c:h val="0.63307839506172836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1.0000000000000002E-2"/>
            <c:dispRSqr val="1"/>
            <c:dispEq val="1"/>
            <c:trendlineLbl>
              <c:layout>
                <c:manualLayout>
                  <c:x val="-0.16569484287586794"/>
                  <c:y val="-8.6432098765432102E-3"/>
                </c:manualLayout>
              </c:layout>
              <c:numFmt formatCode="General" sourceLinked="0"/>
            </c:trendlineLbl>
          </c:trendline>
          <c:xVal>
            <c:numRef>
              <c:f>CG005B!$D$5:$D$9</c:f>
              <c:numCache>
                <c:formatCode>0.00E+00</c:formatCode>
                <c:ptCount val="5"/>
                <c:pt idx="0">
                  <c:v>1.75E-4</c:v>
                </c:pt>
                <c:pt idx="1">
                  <c:v>2.63E-4</c:v>
                </c:pt>
                <c:pt idx="2">
                  <c:v>3.5E-4</c:v>
                </c:pt>
                <c:pt idx="3">
                  <c:v>4.3800000000000002E-4</c:v>
                </c:pt>
                <c:pt idx="4">
                  <c:v>5.2499999999999997E-4</c:v>
                </c:pt>
              </c:numCache>
            </c:numRef>
          </c:xVal>
          <c:yVal>
            <c:numRef>
              <c:f>CG005B!$C$5:$C$9</c:f>
              <c:numCache>
                <c:formatCode>General</c:formatCode>
                <c:ptCount val="5"/>
                <c:pt idx="0">
                  <c:v>3.32E-3</c:v>
                </c:pt>
                <c:pt idx="1">
                  <c:v>5.5900000000000004E-3</c:v>
                </c:pt>
                <c:pt idx="2">
                  <c:v>7.3899999999999999E-3</c:v>
                </c:pt>
                <c:pt idx="3">
                  <c:v>9.2499999999999995E-3</c:v>
                </c:pt>
                <c:pt idx="4">
                  <c:v>1.15E-2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8C83-4EDE-B3AE-3A4DE94927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06510944"/>
        <c:axId val="1"/>
      </c:scatterChart>
      <c:valAx>
        <c:axId val="1706510944"/>
        <c:scaling>
          <c:orientation val="minMax"/>
          <c:max val="5.2500000000000018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2a</a:t>
                </a:r>
                <a:r>
                  <a:rPr lang="de-DE"/>
                  <a:t>] (M)</a:t>
                </a:r>
              </a:p>
            </c:rich>
          </c:tx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1.7500000000000008E-4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706510944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724760529167407"/>
          <c:y val="8.7038271604938267E-2"/>
          <c:w val="0.70102288685111724"/>
          <c:h val="0.63307839506172836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2.0000000000000006E-4"/>
            <c:dispRSqr val="1"/>
            <c:dispEq val="1"/>
            <c:trendlineLbl>
              <c:layout>
                <c:manualLayout>
                  <c:x val="-0.2299654873393451"/>
                  <c:y val="-3.2161728395061727E-2"/>
                </c:manualLayout>
              </c:layout>
              <c:numFmt formatCode="General" sourceLinked="0"/>
            </c:trendlineLbl>
          </c:trendline>
          <c:xVal>
            <c:numRef>
              <c:f>CG005B!$D$5:$D$9</c:f>
              <c:numCache>
                <c:formatCode>0.00E+00</c:formatCode>
                <c:ptCount val="5"/>
                <c:pt idx="0">
                  <c:v>1.75E-4</c:v>
                </c:pt>
                <c:pt idx="1">
                  <c:v>2.63E-4</c:v>
                </c:pt>
                <c:pt idx="2">
                  <c:v>3.5E-4</c:v>
                </c:pt>
                <c:pt idx="3">
                  <c:v>4.3800000000000002E-4</c:v>
                </c:pt>
                <c:pt idx="4">
                  <c:v>5.2499999999999997E-4</c:v>
                </c:pt>
              </c:numCache>
            </c:numRef>
          </c:xVal>
          <c:yVal>
            <c:numRef>
              <c:f>CG005B!$C$5:$C$9</c:f>
              <c:numCache>
                <c:formatCode>General</c:formatCode>
                <c:ptCount val="5"/>
                <c:pt idx="0">
                  <c:v>0.89700000000000002</c:v>
                </c:pt>
                <c:pt idx="1">
                  <c:v>1.34</c:v>
                </c:pt>
                <c:pt idx="2">
                  <c:v>1.76</c:v>
                </c:pt>
                <c:pt idx="3">
                  <c:v>2.19</c:v>
                </c:pt>
                <c:pt idx="4">
                  <c:v>2.65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7A15-46F3-9A2F-492BECC012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83435359"/>
        <c:axId val="1"/>
      </c:scatterChart>
      <c:valAx>
        <c:axId val="783435359"/>
        <c:scaling>
          <c:orientation val="minMax"/>
          <c:max val="5.2500000000000018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2c</a:t>
                </a:r>
                <a:r>
                  <a:rPr lang="de-DE"/>
                  <a:t>] (M)</a:t>
                </a:r>
              </a:p>
            </c:rich>
          </c:tx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1.7500000000000008E-4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783435359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8341782232192844"/>
          <c:y val="8.7038271604938267E-2"/>
          <c:w val="0.71485266982086282"/>
          <c:h val="0.625238888888888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1.0000000000000002E-2"/>
            <c:dispRSqr val="1"/>
            <c:dispEq val="1"/>
            <c:trendlineLbl>
              <c:layout>
                <c:manualLayout>
                  <c:x val="-0.18100407391027243"/>
                  <c:y val="-4.7840740740740739E-2"/>
                </c:manualLayout>
              </c:layout>
              <c:numFmt formatCode="General" sourceLinked="0"/>
            </c:trendlineLbl>
          </c:trendline>
          <c:xVal>
            <c:numRef>
              <c:f>CG005B!$D$5:$D$9</c:f>
              <c:numCache>
                <c:formatCode>0.00E+00</c:formatCode>
                <c:ptCount val="5"/>
                <c:pt idx="0">
                  <c:v>1.13E-4</c:v>
                </c:pt>
                <c:pt idx="1">
                  <c:v>1.6899999999999999E-4</c:v>
                </c:pt>
                <c:pt idx="2">
                  <c:v>2.2499999999999999E-4</c:v>
                </c:pt>
                <c:pt idx="3">
                  <c:v>2.8200000000000002E-4</c:v>
                </c:pt>
              </c:numCache>
            </c:numRef>
          </c:xVal>
          <c:yVal>
            <c:numRef>
              <c:f>CG005B!$C$5:$C$9</c:f>
              <c:numCache>
                <c:formatCode>General</c:formatCode>
                <c:ptCount val="5"/>
                <c:pt idx="0">
                  <c:v>0.29499999999999998</c:v>
                </c:pt>
                <c:pt idx="1">
                  <c:v>0.45800000000000002</c:v>
                </c:pt>
                <c:pt idx="2">
                  <c:v>0.58299999999999996</c:v>
                </c:pt>
                <c:pt idx="3">
                  <c:v>0.75700000000000001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DBEC-4AAF-B727-64977FC0E23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23167039"/>
        <c:axId val="1"/>
      </c:scatterChart>
      <c:valAx>
        <c:axId val="1623167039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2d</a:t>
                </a:r>
                <a:r>
                  <a:rPr lang="de-DE"/>
                  <a:t>] (M)</a:t>
                </a:r>
              </a:p>
            </c:rich>
          </c:tx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623167039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8906003439240748"/>
          <c:y val="8.7038271604938267E-2"/>
          <c:w val="0.70921045775038383"/>
          <c:h val="0.63307839506172836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1.0000000000000002E-2"/>
            <c:dispRSqr val="1"/>
            <c:dispEq val="1"/>
            <c:trendlineLbl>
              <c:layout>
                <c:manualLayout>
                  <c:x val="-0.19020611393854528"/>
                  <c:y val="-5.5680246913580249E-2"/>
                </c:manualLayout>
              </c:layout>
              <c:numFmt formatCode="General" sourceLinked="0"/>
            </c:trendlineLbl>
          </c:trendline>
          <c:xVal>
            <c:numRef>
              <c:f>CG005B!$D$5:$D$9</c:f>
              <c:numCache>
                <c:formatCode>0.00E+00</c:formatCode>
                <c:ptCount val="5"/>
                <c:pt idx="0">
                  <c:v>1.75E-4</c:v>
                </c:pt>
                <c:pt idx="1">
                  <c:v>2.63E-4</c:v>
                </c:pt>
                <c:pt idx="2">
                  <c:v>3.5E-4</c:v>
                </c:pt>
                <c:pt idx="3">
                  <c:v>4.3800000000000002E-4</c:v>
                </c:pt>
                <c:pt idx="4">
                  <c:v>5.2499999999999997E-4</c:v>
                </c:pt>
              </c:numCache>
            </c:numRef>
          </c:xVal>
          <c:yVal>
            <c:numRef>
              <c:f>CG005B!$C$5:$C$9</c:f>
              <c:numCache>
                <c:formatCode>General</c:formatCode>
                <c:ptCount val="5"/>
                <c:pt idx="0">
                  <c:v>16.2</c:v>
                </c:pt>
                <c:pt idx="1">
                  <c:v>23.7</c:v>
                </c:pt>
                <c:pt idx="2">
                  <c:v>32.1</c:v>
                </c:pt>
                <c:pt idx="3">
                  <c:v>39.799999999999997</c:v>
                </c:pt>
                <c:pt idx="4">
                  <c:v>47.1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13ED-44DB-A82A-A831922AA11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047532863"/>
        <c:axId val="1"/>
      </c:scatterChart>
      <c:valAx>
        <c:axId val="1047532863"/>
        <c:scaling>
          <c:orientation val="minMax"/>
          <c:max val="5.2500000000000018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2h</a:t>
                </a:r>
                <a:r>
                  <a:rPr lang="de-DE"/>
                  <a:t>] (M)</a:t>
                </a:r>
              </a:p>
            </c:rich>
          </c:tx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1.7500000000000008E-4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047532863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8511472820778679"/>
          <c:y val="8.7038271604938267E-2"/>
          <c:w val="0.71345272246502967"/>
          <c:h val="0.625238888888888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2.0000000000000006E-4"/>
            <c:dispRSqr val="1"/>
            <c:dispEq val="1"/>
            <c:trendlineLbl>
              <c:layout>
                <c:manualLayout>
                  <c:x val="-0.16740477618880284"/>
                  <c:y val="-1.6482716049382715E-2"/>
                </c:manualLayout>
              </c:layout>
              <c:numFmt formatCode="General" sourceLinked="0"/>
            </c:trendlineLbl>
          </c:trendline>
          <c:xVal>
            <c:numRef>
              <c:f>CG005B!$D$5:$D$8</c:f>
              <c:numCache>
                <c:formatCode>0.00E+00</c:formatCode>
                <c:ptCount val="4"/>
                <c:pt idx="0">
                  <c:v>1.75E-4</c:v>
                </c:pt>
                <c:pt idx="1">
                  <c:v>2.63E-4</c:v>
                </c:pt>
                <c:pt idx="2">
                  <c:v>3.5E-4</c:v>
                </c:pt>
                <c:pt idx="3">
                  <c:v>4.3800000000000002E-4</c:v>
                </c:pt>
              </c:numCache>
            </c:numRef>
          </c:xVal>
          <c:yVal>
            <c:numRef>
              <c:f>CG005B!$C$5:$C$8</c:f>
              <c:numCache>
                <c:formatCode>General</c:formatCode>
                <c:ptCount val="4"/>
                <c:pt idx="0">
                  <c:v>63.6</c:v>
                </c:pt>
                <c:pt idx="1">
                  <c:v>94.8</c:v>
                </c:pt>
                <c:pt idx="2">
                  <c:v>131</c:v>
                </c:pt>
                <c:pt idx="3">
                  <c:v>160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E37E-411F-BFB1-F667D6BBC6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09529599"/>
        <c:axId val="1"/>
      </c:scatterChart>
      <c:valAx>
        <c:axId val="609529599"/>
        <c:scaling>
          <c:orientation val="minMax"/>
          <c:max val="4.3800000000000013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2i</a:t>
                </a:r>
                <a:r>
                  <a:rPr lang="de-DE"/>
                  <a:t>] (M)</a:t>
                </a:r>
              </a:p>
            </c:rich>
          </c:tx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1.4600000000000005E-4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609529599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219931028124546"/>
          <c:y val="8.7038271604938267E-2"/>
          <c:w val="0.70607118186154583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1.0000000000000002E-3"/>
            <c:dispRSqr val="1"/>
            <c:dispEq val="1"/>
            <c:trendlineLbl>
              <c:layout>
                <c:manualLayout>
                  <c:x val="-0.25299363057324842"/>
                  <c:y val="3.0608615099583139E-2"/>
                </c:manualLayout>
              </c:layout>
              <c:numFmt formatCode="General" sourceLinked="0"/>
            </c:trendlineLbl>
          </c:trendline>
          <c:xVal>
            <c:numRef>
              <c:f>CG005B!$B$5:$B$9</c:f>
              <c:numCache>
                <c:formatCode>0.00E+00</c:formatCode>
                <c:ptCount val="5"/>
                <c:pt idx="0">
                  <c:v>2.0000000000000001E-4</c:v>
                </c:pt>
                <c:pt idx="1">
                  <c:v>2.9999999999999997E-4</c:v>
                </c:pt>
                <c:pt idx="2">
                  <c:v>4.0000000000000002E-4</c:v>
                </c:pt>
                <c:pt idx="3">
                  <c:v>5.0000000000000001E-4</c:v>
                </c:pt>
                <c:pt idx="4">
                  <c:v>5.9999999999999995E-4</c:v>
                </c:pt>
              </c:numCache>
            </c:numRef>
          </c:xVal>
          <c:yVal>
            <c:numRef>
              <c:f>CG005B!$C$5:$C$9</c:f>
              <c:numCache>
                <c:formatCode>General</c:formatCode>
                <c:ptCount val="5"/>
                <c:pt idx="0">
                  <c:v>0.495</c:v>
                </c:pt>
                <c:pt idx="1">
                  <c:v>0.70699999999999996</c:v>
                </c:pt>
                <c:pt idx="2">
                  <c:v>0.93899999999999995</c:v>
                </c:pt>
                <c:pt idx="3">
                  <c:v>1.1599999999999999</c:v>
                </c:pt>
                <c:pt idx="4">
                  <c:v>1.38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099F-4E22-9916-2B53AB6E646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33364720"/>
        <c:axId val="1"/>
      </c:scatterChart>
      <c:valAx>
        <c:axId val="1833364720"/>
        <c:scaling>
          <c:orientation val="minMax"/>
          <c:max val="6.0000000000000016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[</a:t>
                </a:r>
                <a:r>
                  <a:rPr lang="de-DE" sz="1000" b="1" i="0" u="none" strike="noStrike" baseline="0">
                    <a:effectLst/>
                  </a:rPr>
                  <a:t>2c</a:t>
                </a:r>
                <a:r>
                  <a:rPr lang="de-DE"/>
                  <a:t>] (M)</a:t>
                </a:r>
              </a:p>
            </c:rich>
          </c:tx>
          <c:layout>
            <c:manualLayout>
              <c:xMode val="edge"/>
              <c:yMode val="edge"/>
              <c:x val="0.50209457847253125"/>
              <c:y val="0.85364842454394696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"/>
        <c:crosses val="autoZero"/>
        <c:crossBetween val="midCat"/>
        <c:majorUnit val="3.0000000000000008E-4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i="1"/>
                  <a:t>k</a:t>
                </a:r>
                <a:r>
                  <a:rPr lang="de-DE" sz="1000" b="0" i="0" u="none" strike="noStrike" baseline="-25000">
                    <a:effectLst/>
                  </a:rPr>
                  <a:t>obs</a:t>
                </a:r>
                <a:r>
                  <a:rPr lang="de-DE" sz="1000" b="0" i="0" u="none" strike="noStrike" baseline="0">
                    <a:effectLst/>
                  </a:rPr>
                  <a:t> (s</a:t>
                </a:r>
                <a:r>
                  <a:rPr lang="de-DE" sz="1000" b="0" i="0" u="none" strike="noStrike" baseline="30000">
                    <a:effectLst/>
                  </a:rPr>
                  <a:t>–1</a:t>
                </a:r>
                <a:r>
                  <a:rPr lang="de-DE" sz="1000" b="0" i="0" u="none" strike="noStrike" baseline="0">
                    <a:effectLst/>
                  </a:rPr>
                  <a:t>)</a:t>
                </a:r>
                <a:endParaRPr lang="de-DE"/>
              </a:p>
            </c:rich>
          </c:tx>
          <c:overlay val="0"/>
        </c:title>
        <c:numFmt formatCode="General" sourceLinked="1"/>
        <c:majorTickMark val="in"/>
        <c:minorTickMark val="none"/>
        <c:tickLblPos val="nextTo"/>
        <c:spPr>
          <a:ln w="15875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de-DE"/>
          </a:p>
        </c:txPr>
        <c:crossAx val="1833364720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69028-6859-4EE6-9DCE-797788F85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1850</Words>
  <Characters>11662</Characters>
  <Application>Microsoft Office Word</Application>
  <DocSecurity>0</DocSecurity>
  <Lines>97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Ofial</dc:creator>
  <cp:keywords/>
  <dc:description/>
  <cp:lastModifiedBy>A_Ofial</cp:lastModifiedBy>
  <cp:revision>10</cp:revision>
  <cp:lastPrinted>2025-03-06T16:13:00Z</cp:lastPrinted>
  <dcterms:created xsi:type="dcterms:W3CDTF">2025-03-13T14:57:00Z</dcterms:created>
  <dcterms:modified xsi:type="dcterms:W3CDTF">2025-03-13T16:44:00Z</dcterms:modified>
</cp:coreProperties>
</file>