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Location/Site: </w:t>
      </w:r>
      <w:proofErr w:type="spellStart"/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Mantasoa</w:t>
      </w:r>
      <w:proofErr w:type="spellEnd"/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Miadamanjaka</w:t>
      </w:r>
      <w:proofErr w:type="spellEnd"/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Date: 29/08/2019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Time: 10:30 a.m.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Interviewer: VLM 03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Duration of the interview: 40min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Individual/Multiple: Individual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Age: 38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Sex: Male 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Disability: Yes</w:t>
      </w:r>
    </w:p>
    <w:p w:rsid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Special Circumstances: </w:t>
      </w:r>
      <w:proofErr w:type="spellStart"/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Barison</w:t>
      </w:r>
      <w:proofErr w:type="spellEnd"/>
      <w:r w:rsidRPr="00604163">
        <w:rPr>
          <w:rFonts w:ascii="Times New Roman" w:hAnsi="Times New Roman" w:cs="Times New Roman"/>
          <w:b/>
          <w:sz w:val="24"/>
          <w:szCs w:val="24"/>
          <w:lang w:val="en-US"/>
        </w:rPr>
        <w:t>, blind</w:t>
      </w:r>
    </w:p>
    <w:p w:rsidR="00604163" w:rsidRPr="00604163" w:rsidRDefault="00604163" w:rsidP="0060416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As I am blind I can't see anything, but I can feel the clean air and the fields of the birds. The air and the birds are the most important for me. And of course the water too, because I wash with it and eat with it. Here in </w:t>
      </w:r>
      <w:proofErr w:type="spellStart"/>
      <w:r w:rsidRPr="00D251B7">
        <w:rPr>
          <w:rFonts w:ascii="Times New Roman" w:hAnsi="Times New Roman" w:cs="Times New Roman"/>
          <w:sz w:val="24"/>
          <w:szCs w:val="24"/>
          <w:lang w:val="en-US"/>
        </w:rPr>
        <w:t>Miadamanjaka</w:t>
      </w:r>
      <w:proofErr w:type="spellEnd"/>
      <w:r w:rsidRPr="00D251B7">
        <w:rPr>
          <w:rFonts w:ascii="Times New Roman" w:hAnsi="Times New Roman" w:cs="Times New Roman"/>
          <w:sz w:val="24"/>
          <w:szCs w:val="24"/>
          <w:lang w:val="en-US"/>
        </w:rPr>
        <w:t>, the air is pure and the bird fields feed my spirit, and I enjoy it.</w:t>
      </w:r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>For about five years now I have noticed a change. The air is not as pure as it used to be, especially from noon until evening. I think it's because of the excessive manufacturing of charcoal and the making of mud bricks.  These are very common activities here. I also think the bird fields are not as they used to be, I mean it's less and less, and I think it's related to the logging.</w:t>
      </w:r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>For me, it's a bad change because the flu has usually been attacking me for a while. Also, my only satisfaction in this world is threatened. This makes me sad.</w:t>
      </w:r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04163" w:rsidRPr="00D251B7" w:rsidRDefault="00604163" w:rsidP="0060416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11A01" w:rsidRPr="00604163" w:rsidRDefault="00C11A01">
      <w:pPr>
        <w:rPr>
          <w:lang w:val="en-US"/>
        </w:rPr>
      </w:pPr>
    </w:p>
    <w:sectPr w:rsidR="00C11A01" w:rsidRPr="00604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BE"/>
    <w:rsid w:val="00604163"/>
    <w:rsid w:val="00C11A01"/>
    <w:rsid w:val="00D820BE"/>
    <w:rsid w:val="00E7095C"/>
    <w:rsid w:val="00F5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163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095C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095C"/>
    <w:pPr>
      <w:keepNext/>
      <w:keepLines/>
      <w:spacing w:before="200" w:after="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095C"/>
    <w:pPr>
      <w:keepNext/>
      <w:keepLines/>
      <w:spacing w:before="200" w:after="0" w:line="276" w:lineRule="auto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E7095C"/>
    <w:rPr>
      <w:rFonts w:eastAsiaTheme="majorEastAsia" w:cstheme="majorBidi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163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095C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095C"/>
    <w:pPr>
      <w:keepNext/>
      <w:keepLines/>
      <w:spacing w:before="200" w:after="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095C"/>
    <w:pPr>
      <w:keepNext/>
      <w:keepLines/>
      <w:spacing w:before="200" w:after="0" w:line="276" w:lineRule="auto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E7095C"/>
    <w:rPr>
      <w:rFonts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2</cp:revision>
  <dcterms:created xsi:type="dcterms:W3CDTF">2020-09-15T13:23:00Z</dcterms:created>
  <dcterms:modified xsi:type="dcterms:W3CDTF">2020-09-15T13:29:00Z</dcterms:modified>
</cp:coreProperties>
</file>